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18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9454CE" w:rsidRPr="009454CE" w:rsidTr="009454CE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CE" w:rsidRDefault="009454CE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e-BY" w:eastAsia="ru-RU"/>
              </w:rPr>
              <w:t>БАШҠОРТОСТАН РЕСПУБЛИКАҺЫ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ҠАЙЫНЛЫҠ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be-BY" w:eastAsia="ru-RU"/>
              </w:rPr>
            </w:pPr>
          </w:p>
          <w:p w:rsidR="009454CE" w:rsidRDefault="009454CE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be-BY" w:eastAsia="ru-RU"/>
              </w:rPr>
              <w:t>452971,</w:t>
            </w:r>
            <w:r>
              <w:rPr>
                <w:rFonts w:ascii="Times New Roman" w:eastAsia="Times New Roman" w:hAnsi="Times New Roman"/>
                <w:bCs/>
                <w:sz w:val="20"/>
                <w:lang w:val="be-BY" w:eastAsia="ru-RU"/>
              </w:rPr>
              <w:t xml:space="preserve">Ҡайынлыҡ </w:t>
            </w:r>
            <w:r>
              <w:rPr>
                <w:rFonts w:ascii="Times New Roman" w:eastAsia="Times New Roman" w:hAnsi="Times New Roman"/>
                <w:sz w:val="20"/>
                <w:lang w:val="be-BY" w:eastAsia="ru-RU"/>
              </w:rPr>
              <w:t>ауылы, Йәштәр урамы, 7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Adm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kainlik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54CE" w:rsidRDefault="009454CE">
            <w:pPr>
              <w:autoSpaceDN w:val="0"/>
              <w:spacing w:line="240" w:lineRule="atLeast"/>
              <w:jc w:val="center"/>
              <w:rPr>
                <w:rFonts w:eastAsia="Times New Roman"/>
                <w:sz w:val="20"/>
                <w:lang w:val="be-BY" w:eastAsia="ru-RU"/>
              </w:rPr>
            </w:pPr>
            <w:r w:rsidRPr="009454CE">
              <w:rPr>
                <w:rFonts w:eastAsia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9.75pt;height:85.5pt;visibility:visible;mso-wrap-style:square">
                  <v:imagedata r:id="rId4" o:title="" gain="72818f" blacklevel="655f"/>
                </v:shape>
              </w:pic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9454CE" w:rsidRDefault="009454CE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БУРАЕВСКИЙ РАЙОН</w:t>
            </w:r>
          </w:p>
          <w:p w:rsidR="009454CE" w:rsidRDefault="009454CE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lang w:val="be-BY" w:eastAsia="ru-RU"/>
              </w:rPr>
            </w:pPr>
          </w:p>
          <w:p w:rsidR="009454CE" w:rsidRDefault="009454CE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be-BY" w:eastAsia="ru-RU"/>
              </w:rPr>
              <w:t>452971,д.Каинлыково,ул.Молодежная, 7</w:t>
            </w:r>
          </w:p>
          <w:p w:rsidR="009454CE" w:rsidRDefault="009454CE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be-BY" w:eastAsia="ru-RU"/>
              </w:rPr>
              <w:t>т.(34756)2-43-48,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Adm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be-BY"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kainlik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be-BY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be-BY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ru</w:t>
            </w:r>
            <w:proofErr w:type="spellEnd"/>
          </w:p>
        </w:tc>
      </w:tr>
    </w:tbl>
    <w:p w:rsidR="009454CE" w:rsidRDefault="009454CE" w:rsidP="009454CE">
      <w:pPr>
        <w:tabs>
          <w:tab w:val="left" w:pos="708"/>
          <w:tab w:val="center" w:pos="4536"/>
          <w:tab w:val="right" w:pos="9072"/>
        </w:tabs>
        <w:autoSpaceDN w:val="0"/>
        <w:spacing w:after="0" w:line="240" w:lineRule="atLeast"/>
        <w:rPr>
          <w:rFonts w:ascii="Times New Roman" w:eastAsia="Times New Roman" w:hAnsi="Times New Roman"/>
          <w:b/>
          <w:sz w:val="26"/>
          <w:szCs w:val="26"/>
          <w:lang w:val="be-BY" w:eastAsia="ru-RU"/>
        </w:rPr>
      </w:pPr>
    </w:p>
    <w:p w:rsidR="009454CE" w:rsidRDefault="009454CE" w:rsidP="009454CE">
      <w:pPr>
        <w:tabs>
          <w:tab w:val="left" w:pos="708"/>
          <w:tab w:val="center" w:pos="4536"/>
          <w:tab w:val="right" w:pos="9072"/>
        </w:tabs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ҠАРАР                                                                    ПОСТАНОВЛЕНИЕ</w:t>
      </w:r>
      <w:r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  <w:t xml:space="preserve"> </w:t>
      </w:r>
    </w:p>
    <w:p w:rsidR="009454CE" w:rsidRDefault="009454CE" w:rsidP="009454CE">
      <w:pPr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10 ноябрь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022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№ 41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10 ноября 2022 года</w:t>
      </w:r>
    </w:p>
    <w:p w:rsidR="004C5718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C5718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C5718" w:rsidRPr="0081190B" w:rsidRDefault="004C5718" w:rsidP="004B7ED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Порядка о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сельского поселения Каинлыковский сельсовет 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Бураевский</w:t>
      </w:r>
      <w:proofErr w:type="spellEnd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C5718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C5718" w:rsidRPr="00B90C74" w:rsidRDefault="004C5718" w:rsidP="009454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</w:t>
      </w:r>
      <w:r>
        <w:rPr>
          <w:rFonts w:ascii="Times New Roman" w:hAnsi="Times New Roman"/>
          <w:sz w:val="28"/>
          <w:szCs w:val="28"/>
        </w:rPr>
        <w:t xml:space="preserve"> сельском поселении Каинлыковский сельсовет</w:t>
      </w:r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Каинлыковский сельсовет </w:t>
      </w:r>
      <w:r w:rsidRPr="00491EC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91EC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91EC3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Каинлыковский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90C7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B90C74">
        <w:rPr>
          <w:rFonts w:ascii="Times New Roman" w:hAnsi="Times New Roman"/>
          <w:b/>
          <w:sz w:val="28"/>
          <w:szCs w:val="28"/>
        </w:rPr>
        <w:t xml:space="preserve"> район постановляет:</w:t>
      </w:r>
    </w:p>
    <w:p w:rsidR="004C5718" w:rsidRPr="00491EC3" w:rsidRDefault="004C5718" w:rsidP="009454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5718" w:rsidRPr="0033745E" w:rsidRDefault="004C5718" w:rsidP="009454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Каинлыковский сельсовет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Бураевский</w:t>
      </w:r>
      <w:proofErr w:type="spellEnd"/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C5718" w:rsidRDefault="004C5718" w:rsidP="009454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сельского поселения Каинлыковский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4C5718" w:rsidRDefault="004C5718" w:rsidP="009454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C5718" w:rsidRDefault="004C5718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454CE" w:rsidRDefault="009454CE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454CE" w:rsidRDefault="009454CE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454CE" w:rsidRDefault="009454CE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C5718" w:rsidRDefault="004C5718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C5718" w:rsidRPr="009454CE" w:rsidRDefault="004C5718" w:rsidP="009454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454CE">
        <w:rPr>
          <w:rFonts w:ascii="Times New Roman" w:hAnsi="Times New Roman"/>
          <w:sz w:val="28"/>
          <w:szCs w:val="28"/>
        </w:rPr>
        <w:t>сельского поселения                                    М. М. Фазлыев</w:t>
      </w:r>
    </w:p>
    <w:p w:rsidR="004C5718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C5718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90F14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Каинлыковский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4C5718" w:rsidRPr="00FC6977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«</w:t>
      </w:r>
      <w:r w:rsidR="00F90F14"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F90F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ноября 2022 года</w:t>
      </w:r>
    </w:p>
    <w:p w:rsidR="004C5718" w:rsidRPr="00FC6977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F90F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0F14">
        <w:rPr>
          <w:rFonts w:ascii="Times New Roman" w:hAnsi="Times New Roman"/>
          <w:bCs/>
          <w:color w:val="000000"/>
          <w:sz w:val="28"/>
          <w:szCs w:val="28"/>
          <w:lang w:eastAsia="ru-RU"/>
        </w:rPr>
        <w:t>41</w:t>
      </w:r>
    </w:p>
    <w:p w:rsidR="004C5718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5718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5718" w:rsidRPr="0081190B" w:rsidRDefault="004C5718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5718" w:rsidRPr="0081190B" w:rsidRDefault="004C5718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4C5718" w:rsidRPr="0081190B" w:rsidRDefault="004C5718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осуществления бюджетных инвестиций в объекты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Каинлыковский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Бураевский</w:t>
      </w:r>
      <w:proofErr w:type="spellEnd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C5718" w:rsidRPr="0081190B" w:rsidRDefault="004C5718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5718" w:rsidRPr="0081190B" w:rsidRDefault="004C5718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5718" w:rsidRDefault="004C5718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C5718" w:rsidRPr="0081190B" w:rsidRDefault="004C5718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 Каинлыковский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 Каинлыковский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за счет средств бюджета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Каинлыковский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Каинлыковский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- учреждения),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>сельского поселения Каинлыковский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Осуществление бюджетных инвестиций в ходе исполнения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Каинлыковский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Каинлыковский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муниципального района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и вида договора - гражданско-правового договора учреждения либо предприятия на муниципальный контракт.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5718" w:rsidRDefault="004C5718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4C5718" w:rsidRPr="0081190B" w:rsidRDefault="004C5718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Федерации, Федеральным законом 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основании государственных контрактов, заключенных в целях строительства (реконструкции, в том числе с элементами реставрации, технического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перевооружения) и (или) приобретения объектов, либо концессионных соглашений: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указанных органов муниципальных контрактов;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района, на срок, превышающий срок действия утвержденных ему лимитов бюджетных обязательств.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в соответствии с подпунктом «б»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возникновение права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могут превышать суммы и сроков, которые предусмотрены концессионным соглашением.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финансовом управлении Администрации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в порядке, установленном финансовым управлением, лицевых счетах: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4C5718" w:rsidRPr="0081190B" w:rsidRDefault="004C5718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718" w:rsidRPr="0081190B" w:rsidRDefault="004C5718" w:rsidP="008119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4C5718" w:rsidRPr="0081190B" w:rsidSect="0081190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90A"/>
    <w:rsid w:val="001F2E10"/>
    <w:rsid w:val="002313D5"/>
    <w:rsid w:val="0033745E"/>
    <w:rsid w:val="00390591"/>
    <w:rsid w:val="00491EC3"/>
    <w:rsid w:val="004B7ED6"/>
    <w:rsid w:val="004C5718"/>
    <w:rsid w:val="004E2923"/>
    <w:rsid w:val="005263D5"/>
    <w:rsid w:val="00535D47"/>
    <w:rsid w:val="00550DB3"/>
    <w:rsid w:val="006178A7"/>
    <w:rsid w:val="006331AB"/>
    <w:rsid w:val="006A24B0"/>
    <w:rsid w:val="0075358B"/>
    <w:rsid w:val="0081190B"/>
    <w:rsid w:val="008B2FB9"/>
    <w:rsid w:val="009454CE"/>
    <w:rsid w:val="009E2F9F"/>
    <w:rsid w:val="00B4690A"/>
    <w:rsid w:val="00B90C74"/>
    <w:rsid w:val="00C87E95"/>
    <w:rsid w:val="00D60EAF"/>
    <w:rsid w:val="00DC0166"/>
    <w:rsid w:val="00E5192C"/>
    <w:rsid w:val="00ED1283"/>
    <w:rsid w:val="00F37CD2"/>
    <w:rsid w:val="00F90F14"/>
    <w:rsid w:val="00FB0527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03A76-158A-4FAA-B025-EE9BB8E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4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4690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5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2165</Words>
  <Characters>12347</Characters>
  <Application>Microsoft Office Word</Application>
  <DocSecurity>0</DocSecurity>
  <Lines>102</Lines>
  <Paragraphs>28</Paragraphs>
  <ScaleCrop>false</ScaleCrop>
  <Company>MultiDVD Team</Company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СП Каинлыковский</cp:lastModifiedBy>
  <cp:revision>14</cp:revision>
  <dcterms:created xsi:type="dcterms:W3CDTF">2022-09-09T09:52:00Z</dcterms:created>
  <dcterms:modified xsi:type="dcterms:W3CDTF">2022-11-15T10:33:00Z</dcterms:modified>
</cp:coreProperties>
</file>