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2D6C5C" w:rsidRPr="00870E7A" w:rsidTr="00BD13A5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C5C" w:rsidRPr="002D6C5C" w:rsidRDefault="002D6C5C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D6C5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D6C5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2D6C5C" w:rsidRPr="002D6C5C" w:rsidRDefault="002D6C5C" w:rsidP="00BD13A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2D6C5C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2D6C5C" w:rsidRPr="002D6C5C" w:rsidRDefault="002D6C5C" w:rsidP="00BD13A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2D6C5C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2D6C5C" w:rsidRPr="002D6C5C" w:rsidRDefault="002D6C5C" w:rsidP="00BD13A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2D6C5C">
              <w:rPr>
                <w:color w:val="auto"/>
                <w:sz w:val="20"/>
                <w:lang w:val="be-BY"/>
              </w:rPr>
              <w:t>АУЫЛ БИЛӘМӘҺЕ СОВЕТЫ</w:t>
            </w: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D6C5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2D6C5C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2D6C5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2D6C5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2D6C5C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2D6C5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2D6C5C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2D6C5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2D6C5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D6C5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2D6C5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C5C" w:rsidRPr="002D6C5C" w:rsidRDefault="002D6C5C" w:rsidP="00BD13A5">
            <w:pPr>
              <w:spacing w:after="0"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sz w:val="20"/>
                <w:szCs w:val="20"/>
                <w:lang w:val="be-BY"/>
              </w:rPr>
            </w:pPr>
            <w:r w:rsidRPr="002D6C5C">
              <w:rPr>
                <w:noProof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C5C" w:rsidRPr="002D6C5C" w:rsidRDefault="002D6C5C" w:rsidP="00BD13A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2D6C5C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2D6C5C" w:rsidRPr="002D6C5C" w:rsidRDefault="002D6C5C" w:rsidP="00BD13A5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2D6C5C">
              <w:rPr>
                <w:color w:val="auto"/>
                <w:sz w:val="20"/>
                <w:lang w:val="be-BY"/>
              </w:rPr>
              <w:t>СОВЕТ СЕЛЬСКОГО ПОСЕЛЕНИЯ</w:t>
            </w:r>
          </w:p>
          <w:p w:rsidR="002D6C5C" w:rsidRPr="002D6C5C" w:rsidRDefault="002D6C5C" w:rsidP="00BD13A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2D6C5C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2D6C5C" w:rsidRPr="002D6C5C" w:rsidRDefault="002D6C5C" w:rsidP="00BD13A5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2D6C5C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2D6C5C" w:rsidRPr="002D6C5C" w:rsidRDefault="002D6C5C" w:rsidP="00BD13A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2D6C5C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D6C5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2D6C5C" w:rsidRPr="002D6C5C" w:rsidRDefault="002D6C5C" w:rsidP="00BD13A5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 w:rsidRPr="002D6C5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2D6C5C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2D6C5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2D6C5C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2D6C5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2D6C5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D6C5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2D6C5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2D6C5C" w:rsidRDefault="002D6C5C" w:rsidP="002D6C5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be-BY"/>
        </w:rPr>
      </w:pPr>
    </w:p>
    <w:p w:rsidR="002D6C5C" w:rsidRPr="002D6C5C" w:rsidRDefault="002D6C5C" w:rsidP="002D6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6C5C">
        <w:rPr>
          <w:rFonts w:ascii="Times New Roman" w:hAnsi="Times New Roman" w:cs="Times New Roman"/>
          <w:b/>
          <w:bCs/>
          <w:sz w:val="24"/>
          <w:szCs w:val="24"/>
        </w:rPr>
        <w:t xml:space="preserve">Внеочередное  заседание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D6C5C">
        <w:rPr>
          <w:rFonts w:ascii="Times New Roman" w:hAnsi="Times New Roman" w:cs="Times New Roman"/>
          <w:b/>
          <w:bCs/>
          <w:sz w:val="24"/>
          <w:szCs w:val="24"/>
        </w:rPr>
        <w:t xml:space="preserve">   28-го созыва</w:t>
      </w:r>
      <w:r w:rsidRPr="002D6C5C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2D6C5C" w:rsidRPr="002D6C5C" w:rsidRDefault="002D6C5C" w:rsidP="002D6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6C5C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</w:t>
      </w:r>
      <w:r w:rsidRPr="002D6C5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D6C5C" w:rsidRPr="002D6C5C" w:rsidRDefault="002D6C5C" w:rsidP="002D6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6C5C">
        <w:rPr>
          <w:rFonts w:ascii="Times New Roman" w:hAnsi="Times New Roman" w:cs="Times New Roman"/>
          <w:b/>
          <w:sz w:val="24"/>
          <w:szCs w:val="24"/>
        </w:rPr>
        <w:t xml:space="preserve">18  ноября 2019 года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D6C5C">
        <w:rPr>
          <w:rFonts w:ascii="Times New Roman" w:hAnsi="Times New Roman" w:cs="Times New Roman"/>
          <w:b/>
          <w:sz w:val="24"/>
          <w:szCs w:val="24"/>
        </w:rPr>
        <w:t xml:space="preserve"> №35</w:t>
      </w:r>
    </w:p>
    <w:p w:rsidR="0082290B" w:rsidRDefault="0082290B" w:rsidP="00822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90B" w:rsidRDefault="00D571AA" w:rsidP="00822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C5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</w:t>
      </w:r>
      <w:r w:rsidR="001E046E" w:rsidRPr="002D6C5C">
        <w:rPr>
          <w:rFonts w:ascii="Times New Roman" w:hAnsi="Times New Roman" w:cs="Times New Roman"/>
          <w:b/>
          <w:sz w:val="24"/>
          <w:szCs w:val="24"/>
        </w:rPr>
        <w:t xml:space="preserve">Каинлыковский </w:t>
      </w:r>
      <w:r w:rsidRPr="002D6C5C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Бураевский район Республики Башкортостан</w:t>
      </w:r>
    </w:p>
    <w:p w:rsidR="00D571AA" w:rsidRDefault="00D571AA" w:rsidP="00822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C5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E046E" w:rsidRPr="002D6C5C">
        <w:rPr>
          <w:rFonts w:ascii="Times New Roman" w:hAnsi="Times New Roman" w:cs="Times New Roman"/>
          <w:b/>
          <w:sz w:val="24"/>
          <w:szCs w:val="24"/>
        </w:rPr>
        <w:t>194</w:t>
      </w:r>
      <w:r w:rsidRPr="002D6C5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E046E" w:rsidRPr="002D6C5C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2D6C5C">
        <w:rPr>
          <w:rFonts w:ascii="Times New Roman" w:hAnsi="Times New Roman" w:cs="Times New Roman"/>
          <w:b/>
          <w:sz w:val="24"/>
          <w:szCs w:val="24"/>
        </w:rPr>
        <w:t xml:space="preserve">ноября 2018 года «Об установлении </w:t>
      </w:r>
      <w:r w:rsidR="00622DF8" w:rsidRPr="002D6C5C">
        <w:rPr>
          <w:rFonts w:ascii="Times New Roman" w:hAnsi="Times New Roman" w:cs="Times New Roman"/>
          <w:b/>
          <w:sz w:val="24"/>
          <w:szCs w:val="24"/>
        </w:rPr>
        <w:t>налога на имущество физических лиц</w:t>
      </w:r>
      <w:r w:rsidR="002D6C5C">
        <w:rPr>
          <w:rFonts w:ascii="Times New Roman" w:hAnsi="Times New Roman" w:cs="Times New Roman"/>
          <w:b/>
          <w:sz w:val="24"/>
          <w:szCs w:val="24"/>
        </w:rPr>
        <w:t>»</w:t>
      </w:r>
    </w:p>
    <w:p w:rsidR="0082290B" w:rsidRPr="002D6C5C" w:rsidRDefault="0082290B" w:rsidP="00822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1AA" w:rsidRPr="002D6C5C" w:rsidRDefault="00D571AA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2D6C5C">
        <w:rPr>
          <w:rFonts w:ascii="Times New Roman" w:hAnsi="Times New Roman" w:cs="Times New Roman"/>
          <w:sz w:val="24"/>
          <w:szCs w:val="24"/>
        </w:rPr>
        <w:t xml:space="preserve">           Совет сельского поселения </w:t>
      </w:r>
      <w:r w:rsidR="001E046E" w:rsidRPr="002D6C5C">
        <w:rPr>
          <w:rFonts w:ascii="Times New Roman" w:hAnsi="Times New Roman" w:cs="Times New Roman"/>
          <w:sz w:val="24"/>
          <w:szCs w:val="24"/>
        </w:rPr>
        <w:t>Каинлыковский</w:t>
      </w:r>
      <w:r w:rsidRPr="002D6C5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</w:t>
      </w:r>
      <w:r w:rsidR="002D6C5C">
        <w:rPr>
          <w:rFonts w:ascii="Times New Roman" w:hAnsi="Times New Roman" w:cs="Times New Roman"/>
          <w:sz w:val="24"/>
          <w:szCs w:val="24"/>
        </w:rPr>
        <w:t xml:space="preserve"> </w:t>
      </w:r>
      <w:r w:rsidRPr="002D6C5C">
        <w:rPr>
          <w:rFonts w:ascii="Times New Roman" w:hAnsi="Times New Roman" w:cs="Times New Roman"/>
          <w:b/>
          <w:sz w:val="24"/>
          <w:szCs w:val="24"/>
        </w:rPr>
        <w:t>решил</w:t>
      </w:r>
      <w:r w:rsidRPr="002D6C5C">
        <w:rPr>
          <w:rFonts w:ascii="Times New Roman" w:hAnsi="Times New Roman" w:cs="Times New Roman"/>
          <w:sz w:val="24"/>
          <w:szCs w:val="24"/>
        </w:rPr>
        <w:t>:</w:t>
      </w:r>
    </w:p>
    <w:p w:rsidR="00D571AA" w:rsidRPr="002D6C5C" w:rsidRDefault="00D571AA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2D6C5C">
        <w:rPr>
          <w:rFonts w:ascii="Times New Roman" w:hAnsi="Times New Roman" w:cs="Times New Roman"/>
          <w:sz w:val="24"/>
          <w:szCs w:val="24"/>
        </w:rPr>
        <w:t>1.</w:t>
      </w:r>
      <w:r w:rsidR="003120AC" w:rsidRPr="002D6C5C">
        <w:rPr>
          <w:rFonts w:ascii="Times New Roman" w:hAnsi="Times New Roman" w:cs="Times New Roman"/>
          <w:sz w:val="24"/>
          <w:szCs w:val="24"/>
        </w:rPr>
        <w:t xml:space="preserve"> </w:t>
      </w:r>
      <w:r w:rsidRPr="002D6C5C">
        <w:rPr>
          <w:rFonts w:ascii="Times New Roman" w:hAnsi="Times New Roman" w:cs="Times New Roman"/>
          <w:sz w:val="24"/>
          <w:szCs w:val="24"/>
        </w:rPr>
        <w:t>Внести</w:t>
      </w:r>
      <w:r w:rsidR="00504E22" w:rsidRPr="002D6C5C">
        <w:rPr>
          <w:rFonts w:ascii="Times New Roman" w:hAnsi="Times New Roman" w:cs="Times New Roman"/>
          <w:sz w:val="24"/>
          <w:szCs w:val="24"/>
        </w:rPr>
        <w:t xml:space="preserve"> </w:t>
      </w:r>
      <w:r w:rsidRPr="002D6C5C">
        <w:rPr>
          <w:rFonts w:ascii="Times New Roman" w:hAnsi="Times New Roman" w:cs="Times New Roman"/>
          <w:sz w:val="24"/>
          <w:szCs w:val="24"/>
        </w:rPr>
        <w:t xml:space="preserve">в решение Совета сельского поселения </w:t>
      </w:r>
      <w:r w:rsidR="001E046E" w:rsidRPr="002D6C5C">
        <w:rPr>
          <w:rFonts w:ascii="Times New Roman" w:hAnsi="Times New Roman" w:cs="Times New Roman"/>
          <w:sz w:val="24"/>
          <w:szCs w:val="24"/>
        </w:rPr>
        <w:t>Каинлыковский</w:t>
      </w:r>
      <w:r w:rsidRPr="002D6C5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№ </w:t>
      </w:r>
      <w:r w:rsidR="001E046E" w:rsidRPr="002D6C5C">
        <w:rPr>
          <w:rFonts w:ascii="Times New Roman" w:hAnsi="Times New Roman" w:cs="Times New Roman"/>
          <w:sz w:val="24"/>
          <w:szCs w:val="24"/>
        </w:rPr>
        <w:t>194</w:t>
      </w:r>
      <w:r w:rsidRPr="002D6C5C">
        <w:rPr>
          <w:rFonts w:ascii="Times New Roman" w:hAnsi="Times New Roman" w:cs="Times New Roman"/>
          <w:sz w:val="24"/>
          <w:szCs w:val="24"/>
        </w:rPr>
        <w:t xml:space="preserve"> от </w:t>
      </w:r>
      <w:r w:rsidR="001E046E" w:rsidRPr="002D6C5C">
        <w:rPr>
          <w:rFonts w:ascii="Times New Roman" w:hAnsi="Times New Roman" w:cs="Times New Roman"/>
          <w:sz w:val="24"/>
          <w:szCs w:val="24"/>
        </w:rPr>
        <w:t xml:space="preserve">19 </w:t>
      </w:r>
      <w:r w:rsidRPr="002D6C5C">
        <w:rPr>
          <w:rFonts w:ascii="Times New Roman" w:hAnsi="Times New Roman" w:cs="Times New Roman"/>
          <w:sz w:val="24"/>
          <w:szCs w:val="24"/>
        </w:rPr>
        <w:t xml:space="preserve"> ноября 2018 года  «Об установлении </w:t>
      </w:r>
      <w:r w:rsidR="00622DF8" w:rsidRPr="002D6C5C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Pr="002D6C5C">
        <w:rPr>
          <w:rFonts w:ascii="Times New Roman" w:hAnsi="Times New Roman" w:cs="Times New Roman"/>
          <w:sz w:val="24"/>
          <w:szCs w:val="24"/>
        </w:rPr>
        <w:t>»</w:t>
      </w:r>
      <w:r w:rsidR="00504E22" w:rsidRPr="002D6C5C">
        <w:rPr>
          <w:rFonts w:ascii="Times New Roman" w:hAnsi="Times New Roman" w:cs="Times New Roman"/>
          <w:sz w:val="24"/>
          <w:szCs w:val="24"/>
        </w:rPr>
        <w:t xml:space="preserve"> (далее - Решение) следующие изменения</w:t>
      </w:r>
      <w:r w:rsidRPr="002D6C5C">
        <w:rPr>
          <w:rFonts w:ascii="Times New Roman" w:hAnsi="Times New Roman" w:cs="Times New Roman"/>
          <w:sz w:val="24"/>
          <w:szCs w:val="24"/>
        </w:rPr>
        <w:t>:</w:t>
      </w:r>
    </w:p>
    <w:p w:rsidR="000F5636" w:rsidRDefault="001B5C24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 w:rsidRPr="002D6C5C">
        <w:rPr>
          <w:rFonts w:ascii="Times New Roman" w:hAnsi="Times New Roman" w:cs="Times New Roman"/>
          <w:sz w:val="24"/>
          <w:szCs w:val="24"/>
        </w:rPr>
        <w:t xml:space="preserve">1.1. Добавить </w:t>
      </w:r>
      <w:r w:rsidR="00754CF7" w:rsidRPr="002D6C5C">
        <w:rPr>
          <w:rFonts w:ascii="Times New Roman" w:hAnsi="Times New Roman" w:cs="Times New Roman"/>
          <w:sz w:val="24"/>
          <w:szCs w:val="24"/>
        </w:rPr>
        <w:t>в Решени</w:t>
      </w:r>
      <w:r w:rsidR="00054B69" w:rsidRPr="002D6C5C">
        <w:rPr>
          <w:rFonts w:ascii="Times New Roman" w:hAnsi="Times New Roman" w:cs="Times New Roman"/>
          <w:sz w:val="24"/>
          <w:szCs w:val="24"/>
        </w:rPr>
        <w:t>е</w:t>
      </w:r>
      <w:r w:rsidR="00754CF7" w:rsidRPr="002D6C5C">
        <w:rPr>
          <w:rFonts w:ascii="Times New Roman" w:hAnsi="Times New Roman" w:cs="Times New Roman"/>
          <w:sz w:val="24"/>
          <w:szCs w:val="24"/>
        </w:rPr>
        <w:t xml:space="preserve"> </w:t>
      </w:r>
      <w:r w:rsidRPr="002D6C5C">
        <w:rPr>
          <w:rFonts w:ascii="Times New Roman" w:hAnsi="Times New Roman" w:cs="Times New Roman"/>
          <w:sz w:val="24"/>
          <w:szCs w:val="24"/>
        </w:rPr>
        <w:t>п</w:t>
      </w:r>
      <w:r w:rsidR="00622DF8" w:rsidRPr="002D6C5C">
        <w:rPr>
          <w:rFonts w:ascii="Times New Roman" w:hAnsi="Times New Roman" w:cs="Times New Roman"/>
          <w:sz w:val="24"/>
          <w:szCs w:val="24"/>
        </w:rPr>
        <w:t xml:space="preserve">ункт </w:t>
      </w:r>
      <w:r w:rsidR="000F5636" w:rsidRPr="002D6C5C">
        <w:rPr>
          <w:rFonts w:ascii="Times New Roman" w:hAnsi="Times New Roman" w:cs="Times New Roman"/>
          <w:sz w:val="24"/>
          <w:szCs w:val="24"/>
        </w:rPr>
        <w:t xml:space="preserve"> </w:t>
      </w:r>
      <w:r w:rsidRPr="002D6C5C">
        <w:rPr>
          <w:rFonts w:ascii="Times New Roman" w:hAnsi="Times New Roman" w:cs="Times New Roman"/>
          <w:sz w:val="24"/>
          <w:szCs w:val="24"/>
        </w:rPr>
        <w:t>3.2</w:t>
      </w:r>
      <w:r w:rsidR="00A21770" w:rsidRPr="002D6C5C">
        <w:rPr>
          <w:rFonts w:ascii="Times New Roman" w:hAnsi="Times New Roman" w:cs="Times New Roman"/>
          <w:sz w:val="24"/>
          <w:szCs w:val="24"/>
        </w:rPr>
        <w:t xml:space="preserve"> </w:t>
      </w:r>
      <w:r w:rsidR="00754CF7" w:rsidRPr="002D6C5C">
        <w:rPr>
          <w:rFonts w:ascii="Times New Roman" w:hAnsi="Times New Roman" w:cs="Times New Roman"/>
          <w:sz w:val="24"/>
          <w:szCs w:val="24"/>
        </w:rPr>
        <w:t>и</w:t>
      </w:r>
      <w:r w:rsidR="00504E22" w:rsidRPr="002D6C5C">
        <w:rPr>
          <w:rFonts w:ascii="Times New Roman" w:hAnsi="Times New Roman" w:cs="Times New Roman"/>
          <w:sz w:val="24"/>
          <w:szCs w:val="24"/>
        </w:rPr>
        <w:t xml:space="preserve"> </w:t>
      </w:r>
      <w:r w:rsidR="00622DF8" w:rsidRPr="002D6C5C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754CF7" w:rsidRPr="002D6C5C">
        <w:rPr>
          <w:rFonts w:ascii="Times New Roman" w:hAnsi="Times New Roman" w:cs="Times New Roman"/>
          <w:sz w:val="24"/>
          <w:szCs w:val="24"/>
        </w:rPr>
        <w:t>следующей</w:t>
      </w:r>
      <w:r w:rsidR="00622DF8" w:rsidRPr="002D6C5C">
        <w:rPr>
          <w:rFonts w:ascii="Times New Roman" w:hAnsi="Times New Roman" w:cs="Times New Roman"/>
          <w:sz w:val="24"/>
          <w:szCs w:val="24"/>
        </w:rPr>
        <w:t xml:space="preserve"> редакции: «</w:t>
      </w:r>
      <w:r w:rsidR="00754CF7" w:rsidRPr="002D6C5C">
        <w:rPr>
          <w:rFonts w:ascii="Times New Roman" w:hAnsi="Times New Roman" w:cs="Times New Roman"/>
          <w:sz w:val="24"/>
          <w:szCs w:val="24"/>
        </w:rPr>
        <w:t>3.2</w:t>
      </w:r>
      <w:r w:rsidR="00622DF8" w:rsidRPr="002D6C5C">
        <w:rPr>
          <w:rFonts w:ascii="Times New Roman" w:hAnsi="Times New Roman" w:cs="Times New Roman"/>
          <w:sz w:val="24"/>
          <w:szCs w:val="24"/>
        </w:rPr>
        <w:t>.</w:t>
      </w:r>
      <w:r w:rsidR="00054B69" w:rsidRPr="002D6C5C">
        <w:rPr>
          <w:rFonts w:ascii="Times New Roman" w:hAnsi="Times New Roman" w:cs="Times New Roman"/>
          <w:sz w:val="24"/>
          <w:szCs w:val="24"/>
        </w:rPr>
        <w:t xml:space="preserve"> </w:t>
      </w:r>
      <w:r w:rsidR="004E2D0F" w:rsidRPr="002D6C5C">
        <w:rPr>
          <w:rFonts w:ascii="Times New Roman" w:hAnsi="Times New Roman" w:cs="Times New Roman"/>
          <w:sz w:val="24"/>
          <w:szCs w:val="24"/>
        </w:rPr>
        <w:t xml:space="preserve">семьи с тремя и </w:t>
      </w:r>
      <w:proofErr w:type="gramStart"/>
      <w:r w:rsidR="004E2D0F" w:rsidRPr="002D6C5C">
        <w:rPr>
          <w:rFonts w:ascii="Times New Roman" w:hAnsi="Times New Roman" w:cs="Times New Roman"/>
          <w:sz w:val="24"/>
          <w:szCs w:val="24"/>
        </w:rPr>
        <w:t>более несовершеннолетними</w:t>
      </w:r>
      <w:proofErr w:type="gramEnd"/>
      <w:r w:rsidR="004E2D0F" w:rsidRPr="002D6C5C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684378" w:rsidRPr="002D6C5C">
        <w:rPr>
          <w:rFonts w:ascii="Times New Roman" w:hAnsi="Times New Roman" w:cs="Times New Roman"/>
          <w:sz w:val="24"/>
          <w:szCs w:val="24"/>
        </w:rPr>
        <w:t xml:space="preserve"> </w:t>
      </w:r>
      <w:r w:rsidR="00622DF8" w:rsidRPr="002D6C5C">
        <w:rPr>
          <w:rFonts w:ascii="Times New Roman" w:hAnsi="Times New Roman" w:cs="Times New Roman"/>
          <w:sz w:val="24"/>
          <w:szCs w:val="24"/>
        </w:rPr>
        <w:t>»</w:t>
      </w:r>
      <w:r w:rsidR="00C979F1" w:rsidRPr="002D6C5C">
        <w:rPr>
          <w:rFonts w:ascii="Times New Roman" w:hAnsi="Times New Roman" w:cs="Times New Roman"/>
          <w:sz w:val="24"/>
          <w:szCs w:val="24"/>
        </w:rPr>
        <w:t>.</w:t>
      </w:r>
    </w:p>
    <w:p w:rsidR="00372E15" w:rsidRPr="00372E15" w:rsidRDefault="00F51FFD" w:rsidP="00372E15">
      <w:pPr>
        <w:jc w:val="both"/>
        <w:rPr>
          <w:rFonts w:ascii="Times New Roman" w:hAnsi="Times New Roman" w:cs="Times New Roman"/>
          <w:sz w:val="24"/>
          <w:szCs w:val="24"/>
        </w:rPr>
      </w:pPr>
      <w:r w:rsidRPr="00372E15">
        <w:rPr>
          <w:rFonts w:ascii="Times New Roman" w:hAnsi="Times New Roman" w:cs="Times New Roman"/>
          <w:sz w:val="24"/>
          <w:szCs w:val="24"/>
        </w:rPr>
        <w:t xml:space="preserve">2. </w:t>
      </w:r>
      <w:r w:rsidR="00372E15" w:rsidRPr="00372E15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51FFD" w:rsidRDefault="00F51FFD" w:rsidP="00372E1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636" w:rsidRPr="002D6C5C" w:rsidRDefault="00F51FFD" w:rsidP="00D57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5636" w:rsidRPr="002D6C5C">
        <w:rPr>
          <w:rFonts w:ascii="Times New Roman" w:hAnsi="Times New Roman" w:cs="Times New Roman"/>
          <w:sz w:val="24"/>
          <w:szCs w:val="24"/>
        </w:rPr>
        <w:t>.</w:t>
      </w:r>
      <w:r w:rsidR="001E046E" w:rsidRPr="002D6C5C">
        <w:rPr>
          <w:rFonts w:ascii="Times New Roman" w:hAnsi="Times New Roman" w:cs="Times New Roman"/>
          <w:sz w:val="24"/>
          <w:szCs w:val="24"/>
        </w:rPr>
        <w:t xml:space="preserve"> </w:t>
      </w:r>
      <w:r w:rsidR="000F5636" w:rsidRPr="002D6C5C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информационном стенде и </w:t>
      </w:r>
      <w:r w:rsidR="00054B69" w:rsidRPr="002D6C5C">
        <w:rPr>
          <w:rFonts w:ascii="Times New Roman" w:hAnsi="Times New Roman" w:cs="Times New Roman"/>
          <w:sz w:val="24"/>
          <w:szCs w:val="24"/>
        </w:rPr>
        <w:t xml:space="preserve">на </w:t>
      </w:r>
      <w:r w:rsidR="000F5636" w:rsidRPr="002D6C5C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сельского поселения </w:t>
      </w:r>
      <w:r w:rsidR="001E046E" w:rsidRPr="002D6C5C">
        <w:rPr>
          <w:rFonts w:ascii="Times New Roman" w:hAnsi="Times New Roman" w:cs="Times New Roman"/>
          <w:sz w:val="24"/>
          <w:szCs w:val="24"/>
        </w:rPr>
        <w:t>Каинлыковский</w:t>
      </w:r>
      <w:r w:rsidR="000F5636" w:rsidRPr="002D6C5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2D6C5C" w:rsidRDefault="002D6C5C" w:rsidP="00D57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C5C" w:rsidRPr="002D6C5C" w:rsidRDefault="002D6C5C" w:rsidP="00D57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636" w:rsidRPr="002D6C5C" w:rsidRDefault="000F5636" w:rsidP="000F5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5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1E046E" w:rsidRPr="002D6C5C" w:rsidRDefault="001E046E" w:rsidP="000F5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5C">
        <w:rPr>
          <w:rFonts w:ascii="Times New Roman" w:hAnsi="Times New Roman" w:cs="Times New Roman"/>
          <w:sz w:val="24"/>
          <w:szCs w:val="24"/>
        </w:rPr>
        <w:t xml:space="preserve">Каинлыковский </w:t>
      </w:r>
      <w:r w:rsidR="000F5636" w:rsidRPr="002D6C5C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0F5636" w:rsidRPr="002D6C5C" w:rsidRDefault="000F5636" w:rsidP="000F5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F5636" w:rsidRPr="002D6C5C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5C">
        <w:rPr>
          <w:rFonts w:ascii="Times New Roman" w:hAnsi="Times New Roman" w:cs="Times New Roman"/>
          <w:sz w:val="24"/>
          <w:szCs w:val="24"/>
        </w:rPr>
        <w:t>Бураевский район Республики Башкортостан</w:t>
      </w:r>
      <w:r w:rsidRPr="002D6C5C">
        <w:rPr>
          <w:rFonts w:ascii="Times New Roman" w:hAnsi="Times New Roman" w:cs="Times New Roman"/>
          <w:sz w:val="24"/>
          <w:szCs w:val="24"/>
        </w:rPr>
        <w:tab/>
      </w:r>
      <w:r w:rsidR="001E046E" w:rsidRPr="002D6C5C">
        <w:rPr>
          <w:rFonts w:ascii="Times New Roman" w:hAnsi="Times New Roman" w:cs="Times New Roman"/>
          <w:sz w:val="24"/>
          <w:szCs w:val="24"/>
        </w:rPr>
        <w:t xml:space="preserve">                     М. М. Фазлыев</w:t>
      </w:r>
    </w:p>
    <w:sectPr w:rsidR="000F5636" w:rsidRPr="002D6C5C" w:rsidSect="008229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A"/>
    <w:rsid w:val="00054B69"/>
    <w:rsid w:val="000F5636"/>
    <w:rsid w:val="001B5C24"/>
    <w:rsid w:val="001C6A48"/>
    <w:rsid w:val="001E046E"/>
    <w:rsid w:val="00220086"/>
    <w:rsid w:val="00267D4D"/>
    <w:rsid w:val="002B6967"/>
    <w:rsid w:val="002D6C5C"/>
    <w:rsid w:val="002F14BF"/>
    <w:rsid w:val="003120AC"/>
    <w:rsid w:val="00372E15"/>
    <w:rsid w:val="003841C4"/>
    <w:rsid w:val="004E2D0F"/>
    <w:rsid w:val="00504E22"/>
    <w:rsid w:val="00595ED2"/>
    <w:rsid w:val="00622DF8"/>
    <w:rsid w:val="00684378"/>
    <w:rsid w:val="00754CF7"/>
    <w:rsid w:val="0082290B"/>
    <w:rsid w:val="00870E7A"/>
    <w:rsid w:val="008F685E"/>
    <w:rsid w:val="00926017"/>
    <w:rsid w:val="00991F2C"/>
    <w:rsid w:val="00A21770"/>
    <w:rsid w:val="00A26D03"/>
    <w:rsid w:val="00AB6A3C"/>
    <w:rsid w:val="00B22645"/>
    <w:rsid w:val="00C979F1"/>
    <w:rsid w:val="00D571AA"/>
    <w:rsid w:val="00F51FFD"/>
    <w:rsid w:val="00FE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paragraph" w:styleId="3">
    <w:name w:val="heading 3"/>
    <w:basedOn w:val="a"/>
    <w:next w:val="a"/>
    <w:link w:val="30"/>
    <w:qFormat/>
    <w:rsid w:val="001E046E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046E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5">
    <w:name w:val="header"/>
    <w:basedOn w:val="a"/>
    <w:link w:val="a6"/>
    <w:uiPriority w:val="99"/>
    <w:rsid w:val="001E0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E046E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uiPriority w:val="99"/>
    <w:rsid w:val="00F51F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1</cp:lastModifiedBy>
  <cp:revision>26</cp:revision>
  <cp:lastPrinted>2019-11-28T07:14:00Z</cp:lastPrinted>
  <dcterms:created xsi:type="dcterms:W3CDTF">2019-04-11T06:31:00Z</dcterms:created>
  <dcterms:modified xsi:type="dcterms:W3CDTF">2019-12-02T12:00:00Z</dcterms:modified>
</cp:coreProperties>
</file>