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526877" w:rsidRPr="003D6FD8" w:rsidTr="001C5B6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526877" w:rsidRPr="00B824C1" w:rsidRDefault="00526877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526877" w:rsidRPr="00B824C1" w:rsidRDefault="00526877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526877" w:rsidRPr="00B824C1" w:rsidRDefault="00526877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526877" w:rsidRPr="00B824C1" w:rsidRDefault="00526877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526877" w:rsidRPr="00B824C1" w:rsidRDefault="00526877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26877" w:rsidRPr="00B824C1" w:rsidRDefault="00526877" w:rsidP="001C5B6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526877" w:rsidRPr="00B824C1" w:rsidRDefault="00526877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526877" w:rsidRPr="00B824C1" w:rsidRDefault="00526877" w:rsidP="001C5B6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526877" w:rsidRPr="00B824C1" w:rsidRDefault="00526877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526877" w:rsidRPr="00B824C1" w:rsidRDefault="00526877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526877" w:rsidRDefault="00526877" w:rsidP="0052687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</w:t>
      </w:r>
    </w:p>
    <w:p w:rsidR="002F181B" w:rsidRPr="002F181B" w:rsidRDefault="002F181B" w:rsidP="002F181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81B">
        <w:rPr>
          <w:rFonts w:ascii="Times New Roman" w:hAnsi="Times New Roman" w:cs="Times New Roman"/>
          <w:b/>
          <w:bCs/>
          <w:sz w:val="24"/>
          <w:szCs w:val="24"/>
        </w:rPr>
        <w:t>Внеочередное  заседание                                                           27-го созыва</w:t>
      </w:r>
      <w:r w:rsidRPr="002F181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2F181B" w:rsidRPr="002F181B" w:rsidRDefault="002F181B" w:rsidP="002F181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81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                  </w:t>
      </w:r>
      <w:r w:rsidRPr="002F181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F181B" w:rsidRPr="002F181B" w:rsidRDefault="002F181B" w:rsidP="002F18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181B">
        <w:rPr>
          <w:rFonts w:ascii="Times New Roman" w:hAnsi="Times New Roman" w:cs="Times New Roman"/>
          <w:b/>
          <w:sz w:val="24"/>
          <w:szCs w:val="24"/>
        </w:rPr>
        <w:t>12  апреля   2019 года                                                                  № 25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F181B" w:rsidRPr="000225A5" w:rsidRDefault="002F181B" w:rsidP="00526877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526877" w:rsidRDefault="00526877" w:rsidP="00526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9127C6" w:rsidRDefault="009127C6" w:rsidP="009127C6">
      <w:pPr>
        <w:pStyle w:val="a3"/>
        <w:spacing w:beforeAutospacing="0" w:afterAutospacing="0"/>
        <w:ind w:firstLine="567"/>
        <w:jc w:val="center"/>
        <w:rPr>
          <w:b/>
          <w:bCs/>
          <w:color w:val="000000"/>
        </w:rPr>
      </w:pPr>
      <w:r w:rsidRPr="00526877">
        <w:rPr>
          <w:b/>
          <w:bCs/>
          <w:color w:val="000000"/>
        </w:rPr>
        <w:t>Об утверждении Основных требовании к содержанию домашних животных на территории сельского поселения</w:t>
      </w:r>
      <w:r w:rsidR="00526877">
        <w:rPr>
          <w:b/>
          <w:bCs/>
          <w:color w:val="000000"/>
        </w:rPr>
        <w:t xml:space="preserve"> Каинлыковский</w:t>
      </w:r>
      <w:r w:rsidRPr="00526877">
        <w:rPr>
          <w:b/>
          <w:bCs/>
          <w:color w:val="000000"/>
        </w:rPr>
        <w:t xml:space="preserve"> сельсовет муниципального района </w:t>
      </w:r>
      <w:r w:rsidR="00526877">
        <w:rPr>
          <w:b/>
          <w:bCs/>
          <w:color w:val="000000"/>
        </w:rPr>
        <w:t xml:space="preserve">Бураевский </w:t>
      </w:r>
      <w:r w:rsidRPr="00526877">
        <w:rPr>
          <w:b/>
          <w:bCs/>
          <w:color w:val="000000"/>
        </w:rPr>
        <w:t xml:space="preserve"> район Республики Башкортостан</w:t>
      </w:r>
    </w:p>
    <w:p w:rsidR="003D6FD8" w:rsidRPr="00526877" w:rsidRDefault="003D6FD8" w:rsidP="009127C6">
      <w:pPr>
        <w:pStyle w:val="a3"/>
        <w:spacing w:beforeAutospacing="0" w:afterAutospacing="0"/>
        <w:ind w:firstLine="567"/>
        <w:jc w:val="center"/>
        <w:rPr>
          <w:b/>
          <w:color w:val="000000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В соответствии с Федеральным </w:t>
      </w:r>
      <w:hyperlink r:id="rId5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</w:t>
      </w:r>
      <w:r w:rsidR="003C4CFB">
        <w:rPr>
          <w:color w:val="000000"/>
        </w:rPr>
        <w:t>вления в Российской Федерации"</w:t>
      </w:r>
      <w:r w:rsidRPr="003C73A5">
        <w:rPr>
          <w:color w:val="000000"/>
        </w:rPr>
        <w:t>, Совет сельского поселения </w:t>
      </w:r>
      <w:r w:rsidR="00476B1B">
        <w:rPr>
          <w:color w:val="000000"/>
        </w:rPr>
        <w:t>Каинлыковский</w:t>
      </w:r>
      <w:r w:rsidRPr="003C73A5">
        <w:rPr>
          <w:color w:val="000000"/>
        </w:rPr>
        <w:t xml:space="preserve"> сельсовет муниципального района </w:t>
      </w:r>
      <w:r w:rsidR="00476B1B">
        <w:rPr>
          <w:color w:val="000000"/>
        </w:rPr>
        <w:t xml:space="preserve">Бураевский </w:t>
      </w:r>
      <w:r w:rsidRPr="003C73A5">
        <w:rPr>
          <w:color w:val="000000"/>
        </w:rPr>
        <w:t>район Республики Башкортостан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РЕШИЛ: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 Утвердить </w:t>
      </w:r>
      <w:r w:rsidR="003C4CFB" w:rsidRPr="003C4CFB">
        <w:rPr>
          <w:color w:val="000000"/>
        </w:rPr>
        <w:t xml:space="preserve">Основные требования к содержанию домашних животных на территории сельского поселения </w:t>
      </w:r>
      <w:r w:rsidR="00476B1B">
        <w:rPr>
          <w:color w:val="000000"/>
        </w:rPr>
        <w:t>Каинлыковский</w:t>
      </w:r>
      <w:r w:rsidR="003C4CFB" w:rsidRPr="003C4CFB">
        <w:rPr>
          <w:color w:val="000000"/>
        </w:rPr>
        <w:t xml:space="preserve"> сельсовет муниципального района </w:t>
      </w:r>
      <w:r w:rsidR="00476B1B">
        <w:rPr>
          <w:color w:val="000000"/>
        </w:rPr>
        <w:t xml:space="preserve">Бураевский </w:t>
      </w:r>
      <w:r w:rsidR="003C4CFB" w:rsidRPr="003C4CFB">
        <w:rPr>
          <w:color w:val="000000"/>
        </w:rPr>
        <w:t xml:space="preserve"> район Республики Башкортостан</w:t>
      </w:r>
      <w:r w:rsidRPr="003C73A5">
        <w:rPr>
          <w:color w:val="000000"/>
        </w:rPr>
        <w:t>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</w:t>
      </w:r>
      <w:proofErr w:type="gramStart"/>
      <w:r w:rsidRPr="003C73A5">
        <w:rPr>
          <w:color w:val="000000"/>
        </w:rPr>
        <w:t>порядке</w:t>
      </w:r>
      <w:proofErr w:type="gramEnd"/>
      <w:r w:rsidRPr="003C73A5">
        <w:rPr>
          <w:color w:val="000000"/>
        </w:rPr>
        <w:t xml:space="preserve"> и разместить в сети «Интернет» на официальном сайте сельского поселения </w:t>
      </w:r>
      <w:r w:rsidR="00476B1B">
        <w:rPr>
          <w:color w:val="000000"/>
        </w:rPr>
        <w:t xml:space="preserve">Каинлыковский </w:t>
      </w:r>
      <w:r w:rsidRPr="003C73A5">
        <w:rPr>
          <w:color w:val="000000"/>
        </w:rPr>
        <w:t xml:space="preserve"> сельсовет муниципального района</w:t>
      </w:r>
      <w:r w:rsidR="00476B1B">
        <w:rPr>
          <w:color w:val="000000"/>
        </w:rPr>
        <w:t xml:space="preserve"> Бураевский </w:t>
      </w:r>
      <w:r w:rsidRPr="003C73A5">
        <w:rPr>
          <w:color w:val="000000"/>
        </w:rPr>
        <w:t>район Республики Башкортостан.</w:t>
      </w:r>
    </w:p>
    <w:p w:rsidR="00476B1B" w:rsidRPr="003C73A5" w:rsidRDefault="009127C6" w:rsidP="00476B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</w:t>
      </w:r>
      <w:r w:rsidR="00476B1B" w:rsidRPr="003C73A5">
        <w:rPr>
          <w:color w:val="000000"/>
        </w:rPr>
        <w:t xml:space="preserve">возложить на постоянную комиссию </w:t>
      </w:r>
      <w:r w:rsidR="00476B1B" w:rsidRPr="00A5131D">
        <w:t>по развитию предпринимательства, земельным вопросам, благоустройству и экологии</w:t>
      </w:r>
      <w:r w:rsidR="00476B1B">
        <w:t xml:space="preserve"> Совета сельского поселения Каинлыковский сельсовет муниципального района </w:t>
      </w:r>
      <w:r w:rsidR="00476B1B" w:rsidRPr="00FE04C9">
        <w:t>Бураевский</w:t>
      </w:r>
      <w:r w:rsidR="00476B1B">
        <w:t xml:space="preserve"> район Республики Башкортостан</w:t>
      </w:r>
      <w:r w:rsidR="00476B1B" w:rsidRPr="003C73A5">
        <w:rPr>
          <w:color w:val="000000"/>
        </w:rPr>
        <w:t>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A3103" w:rsidRDefault="009A3103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9A3103" w:rsidRDefault="009A3103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9A3103" w:rsidRPr="003C73A5" w:rsidRDefault="009A3103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3D6FD8" w:rsidP="003D6FD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9127C6" w:rsidRPr="003C73A5">
        <w:rPr>
          <w:color w:val="000000"/>
        </w:rPr>
        <w:t>Глава сельского поселения</w:t>
      </w:r>
      <w:r w:rsidR="009A3103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</w:t>
      </w:r>
      <w:r w:rsidR="009A3103">
        <w:rPr>
          <w:color w:val="000000"/>
        </w:rPr>
        <w:t xml:space="preserve">  </w:t>
      </w:r>
      <w:proofErr w:type="spellStart"/>
      <w:r w:rsidR="009A3103">
        <w:rPr>
          <w:color w:val="000000"/>
        </w:rPr>
        <w:t>М.М.Фазлыев</w:t>
      </w:r>
      <w:proofErr w:type="spellEnd"/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476B1B" w:rsidRPr="003C73A5" w:rsidRDefault="00476B1B" w:rsidP="00476B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</w:t>
      </w:r>
      <w:r w:rsidRPr="003C73A5">
        <w:rPr>
          <w:color w:val="000000"/>
        </w:rPr>
        <w:t>Приложение</w:t>
      </w:r>
    </w:p>
    <w:p w:rsidR="00476B1B" w:rsidRPr="003C73A5" w:rsidRDefault="00476B1B" w:rsidP="00476B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476B1B" w:rsidRDefault="00476B1B" w:rsidP="00476B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476B1B" w:rsidRPr="003C73A5" w:rsidRDefault="00476B1B" w:rsidP="00476B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476B1B" w:rsidRPr="003C73A5" w:rsidRDefault="00476B1B" w:rsidP="00476B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476B1B" w:rsidRPr="003C73A5" w:rsidRDefault="00476B1B" w:rsidP="00476B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 w:rsidR="003D6FD8">
        <w:rPr>
          <w:color w:val="000000"/>
        </w:rPr>
        <w:t>12</w:t>
      </w:r>
      <w:r w:rsidRPr="003C73A5">
        <w:rPr>
          <w:color w:val="000000"/>
        </w:rPr>
        <w:t>»</w:t>
      </w:r>
      <w:r w:rsidR="003D6FD8">
        <w:rPr>
          <w:color w:val="000000"/>
        </w:rPr>
        <w:t xml:space="preserve"> </w:t>
      </w:r>
      <w:r w:rsidRPr="003C73A5">
        <w:rPr>
          <w:color w:val="000000"/>
        </w:rPr>
        <w:t> </w:t>
      </w:r>
      <w:r w:rsidR="003D6FD8">
        <w:rPr>
          <w:color w:val="000000"/>
        </w:rPr>
        <w:t xml:space="preserve">апреля  </w:t>
      </w:r>
      <w:r w:rsidRPr="003C73A5">
        <w:rPr>
          <w:color w:val="000000"/>
        </w:rPr>
        <w:t>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 w:rsidR="003D6FD8">
        <w:rPr>
          <w:color w:val="000000"/>
        </w:rPr>
        <w:t>252</w:t>
      </w:r>
    </w:p>
    <w:p w:rsidR="009127C6" w:rsidRPr="00476B1B" w:rsidRDefault="00FA0088" w:rsidP="009127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76B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Основные требования к содержанию домашних животных</w:t>
      </w:r>
      <w:r w:rsidR="009127C6" w:rsidRPr="00476B1B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</w:t>
      </w:r>
      <w:r w:rsidR="00476B1B">
        <w:rPr>
          <w:rFonts w:ascii="Times New Roman" w:hAnsi="Times New Roman" w:cs="Times New Roman"/>
          <w:b/>
          <w:bCs/>
          <w:sz w:val="24"/>
          <w:szCs w:val="24"/>
        </w:rPr>
        <w:t xml:space="preserve"> Каинлыковский</w:t>
      </w:r>
      <w:r w:rsidR="009127C6" w:rsidRPr="00476B1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 </w:t>
      </w:r>
      <w:r w:rsidR="00476B1B">
        <w:rPr>
          <w:rFonts w:ascii="Times New Roman" w:hAnsi="Times New Roman" w:cs="Times New Roman"/>
          <w:b/>
          <w:bCs/>
          <w:sz w:val="24"/>
          <w:szCs w:val="24"/>
        </w:rPr>
        <w:t xml:space="preserve">Бураевский </w:t>
      </w:r>
      <w:r w:rsidR="009127C6" w:rsidRPr="00476B1B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9127C6" w:rsidRPr="009127C6" w:rsidRDefault="009127C6" w:rsidP="009127C6">
      <w:pPr>
        <w:shd w:val="clear" w:color="auto" w:fill="FFFFFF"/>
        <w:spacing w:before="375" w:after="225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Устанавливается следующий порядок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содержания домашних животных:</w:t>
      </w:r>
    </w:p>
    <w:p w:rsidR="009127C6" w:rsidRDefault="00FA0088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Содержание домашних животных в отдельных квартирах, занятых одной семьей, допускается при условии соблюдения санитарно-гигиенических и ветеринарных правил; в коммунальных квартирах, а также в квартирах, занятых несколькими семьями, - при согласии совершеннолетних, 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проживающих в данной квартире. 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Собаки, принадлежащие гражданам и юридическим лицам, подлежат обязательной регистрации (перерегистрации) и ежегодно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Владельцы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личии собак.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Домашние животные, находящиеся на улице и в иных общественных местах без сопровож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дающего лица, подлежат отлову.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отлова и содержания безнадзорных животных устанавливается Правитель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ством Республики Башкортостан.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продаже и транспортировке собак за пределы городов и других населенных пунктов оформляется ветеринарное свидетельство установленного образца с указанием дат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Перевозка собак в общественном транспорте производится с соблюдением установленных правил пользования соответствую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щими транспортными средствами.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 содержания домашних животных должны отвечать определенным требова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ниям, при этом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Лишение домашних животных возможности удовлетворять присущие им потребности в пище, во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де, сне, движениях, контактах: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нарушение норм, рационов и режимов кормления, поения, содержания и разведения животных, нарушение правил и режимов соответствующих требований и рекомендаций, утвержденных органами местного самоуправления в пределах их компетенции или к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омиссиями по защите животных;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содержание и использование животных при отсутствии у владельца или пользователя возможности обеспечить животным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нормальные условия пребывания;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содержание животных в условиях, не обеспечивающих удовлетворение их пот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ребности в движении (моционе).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Лишение домашних животных нормального для них экологического фона (приемлемых температурно-влажностных условий, условий освещенности, индивидуального пространства и др.), в том числе содержание живот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в антисанитарных условиях.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Необеспечение защиты домашних животных от несчастных случаев, физических и пс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ихических травм и заболеваний.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Оставление домашних животных без предоставления необходимых условий их содержания, заботы и попечения более 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 на двое суток.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Необеспечение заболевшему животному не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обходимой ветеринарной помощи.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Содержание в клетках высших приматов, содержание собак, кошек и птиц в клетках размер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ом, не соответствующим нормам.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Постоянное содержание животных в транспор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тных средствах.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Содержание антагонистических животных вблизи друг от друга, содержание агресс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ивных животных в общей клетке.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Содержание домашних животных в местах общего пользования жилых домов (на лестничных клетках, чердаках, в подвалах, коридорах коммунальных квартир, а также на бал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конах и лоджиях) и общежитиях.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Содержание домашних животных в организациях при отсутствии специально оборудованных для этой цели помещений, штата подготовленных для работы 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домашними животными работников.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Спаивание домашних животных.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домашних животных не должно производиться с чрезмерными нагрузками, приводящими к физическому, физиологическому или психическ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ому истощению.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Принуждение животного выполнять неестественные для него действия, вызывающие страх, боль, состояние, приводящие к физическим, физиолог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ическим и психическим травмам.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Нанесение домашним животным побоев с целью приведения животного к повиновению, дрессировки, ме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сти, наказания и в иных целях.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Натравлив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ание одних животных на других.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Проведение болезненных воздействий (процедур) на домашних животных без применения анестетиков (лекарственных средств, вызывающих утрат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 чувствительности всех видов).</w:t>
      </w:r>
    </w:p>
    <w:p w:rsidR="003C4CFB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Использование домашних животных в экспериментах или в производственных целях, если при этом неизбежен и</w:t>
      </w:r>
      <w:r w:rsidR="003C4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возможен смертельный исход.</w:t>
      </w:r>
    </w:p>
    <w:p w:rsidR="00FA0088" w:rsidRPr="00FA0088" w:rsidRDefault="003C4CFB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Отлов с применением </w:t>
      </w:r>
      <w:proofErr w:type="spellStart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ногозахватывающих</w:t>
      </w:r>
      <w:proofErr w:type="spellEnd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капканов, а также приспособлений, наносящих животным физические травмы.</w:t>
      </w: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Ответственность.</w:t>
      </w:r>
    </w:p>
    <w:p w:rsidR="002E3D59" w:rsidRPr="00E76C0D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настоящих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требовании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  <w:bookmarkStart w:id="0" w:name="_GoBack"/>
      <w:bookmarkEnd w:id="0"/>
    </w:p>
    <w:p w:rsidR="002205EF" w:rsidRPr="009127C6" w:rsidRDefault="002205EF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1293" w:rsidRPr="009127C6" w:rsidSect="005C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088"/>
    <w:rsid w:val="001C0A7C"/>
    <w:rsid w:val="002205EF"/>
    <w:rsid w:val="002E3D59"/>
    <w:rsid w:val="002F181B"/>
    <w:rsid w:val="003C4CFB"/>
    <w:rsid w:val="003D6FD8"/>
    <w:rsid w:val="00476B1B"/>
    <w:rsid w:val="00526877"/>
    <w:rsid w:val="005C612C"/>
    <w:rsid w:val="008D610C"/>
    <w:rsid w:val="009127C6"/>
    <w:rsid w:val="009A3103"/>
    <w:rsid w:val="00A433DE"/>
    <w:rsid w:val="00D956BE"/>
    <w:rsid w:val="00F91293"/>
    <w:rsid w:val="00FA0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2C"/>
  </w:style>
  <w:style w:type="paragraph" w:styleId="3">
    <w:name w:val="heading 3"/>
    <w:basedOn w:val="a"/>
    <w:next w:val="a"/>
    <w:link w:val="30"/>
    <w:qFormat/>
    <w:rsid w:val="00526877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27C6"/>
  </w:style>
  <w:style w:type="character" w:customStyle="1" w:styleId="30">
    <w:name w:val="Заголовок 3 Знак"/>
    <w:basedOn w:val="a0"/>
    <w:link w:val="3"/>
    <w:rsid w:val="00526877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customStyle="1" w:styleId="ConsPlusTitle">
    <w:name w:val="ConsPlusTitle"/>
    <w:rsid w:val="0052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9</cp:revision>
  <dcterms:created xsi:type="dcterms:W3CDTF">2019-03-26T07:00:00Z</dcterms:created>
  <dcterms:modified xsi:type="dcterms:W3CDTF">2019-04-16T10:38:00Z</dcterms:modified>
</cp:coreProperties>
</file>