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5347A8" w:rsidRPr="00B45EEB" w:rsidTr="0031601A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347A8" w:rsidRPr="00B824C1" w:rsidRDefault="005347A8" w:rsidP="003160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347A8" w:rsidRPr="00B824C1" w:rsidRDefault="005347A8" w:rsidP="0031601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5347A8" w:rsidRPr="00B824C1" w:rsidRDefault="005347A8" w:rsidP="003160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347A8" w:rsidRPr="00B824C1" w:rsidRDefault="005347A8" w:rsidP="003160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5347A8" w:rsidRPr="00DF2BBB" w:rsidRDefault="005347A8" w:rsidP="005347A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2A4F0F" w:rsidRPr="002A4F0F" w:rsidRDefault="002A4F0F" w:rsidP="002A4F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4F0F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 заседание                           </w:t>
      </w:r>
      <w:r w:rsidR="00B45EE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C479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A4F0F">
        <w:rPr>
          <w:rFonts w:ascii="Times New Roman" w:hAnsi="Times New Roman" w:cs="Times New Roman"/>
          <w:b/>
          <w:bCs/>
          <w:sz w:val="28"/>
          <w:szCs w:val="28"/>
        </w:rPr>
        <w:t>27-го созыва</w:t>
      </w:r>
      <w:r w:rsidRPr="002A4F0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2A4F0F" w:rsidRPr="002A4F0F" w:rsidRDefault="002A4F0F" w:rsidP="002A4F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A4F0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</w:t>
      </w:r>
      <w:r w:rsidR="00B45EE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</w:t>
      </w:r>
      <w:r w:rsidR="00EC479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</w:t>
      </w:r>
      <w:r w:rsidRPr="002A4F0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A4F0F" w:rsidRPr="002A4F0F" w:rsidRDefault="002A4F0F" w:rsidP="002A4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0F">
        <w:rPr>
          <w:rFonts w:ascii="Times New Roman" w:hAnsi="Times New Roman" w:cs="Times New Roman"/>
          <w:b/>
          <w:sz w:val="28"/>
          <w:szCs w:val="28"/>
        </w:rPr>
        <w:t xml:space="preserve">12  апреля   2019 года                                  </w:t>
      </w:r>
      <w:r w:rsidR="00EC479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A4F0F">
        <w:rPr>
          <w:rFonts w:ascii="Times New Roman" w:hAnsi="Times New Roman" w:cs="Times New Roman"/>
          <w:b/>
          <w:sz w:val="28"/>
          <w:szCs w:val="28"/>
        </w:rPr>
        <w:t>№ 246</w:t>
      </w:r>
    </w:p>
    <w:p w:rsidR="002A4F0F" w:rsidRPr="002A4F0F" w:rsidRDefault="002A4F0F" w:rsidP="005347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A4F0F" w:rsidRPr="002A4F0F" w:rsidRDefault="002A4F0F" w:rsidP="005347A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27EBF" w:rsidRPr="002A4F0F" w:rsidRDefault="00527EBF" w:rsidP="00534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F0F">
        <w:rPr>
          <w:rFonts w:ascii="Times New Roman" w:hAnsi="Times New Roman" w:cs="Times New Roman"/>
          <w:sz w:val="28"/>
          <w:szCs w:val="28"/>
        </w:rPr>
        <w:t xml:space="preserve">О </w:t>
      </w:r>
      <w:r w:rsidR="005347A8" w:rsidRPr="002A4F0F">
        <w:rPr>
          <w:rFonts w:ascii="Times New Roman" w:hAnsi="Times New Roman" w:cs="Times New Roman"/>
          <w:sz w:val="28"/>
          <w:szCs w:val="28"/>
        </w:rPr>
        <w:t>порядке получения муниципальными служащими сельского поселения Каинлыковский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</w:t>
      </w:r>
      <w:r w:rsidR="00B45EEB">
        <w:rPr>
          <w:rFonts w:ascii="Times New Roman" w:hAnsi="Times New Roman" w:cs="Times New Roman"/>
          <w:sz w:val="28"/>
          <w:szCs w:val="28"/>
        </w:rPr>
        <w:t xml:space="preserve"> организациями</w:t>
      </w:r>
    </w:p>
    <w:p w:rsidR="00527EBF" w:rsidRPr="002A4F0F" w:rsidRDefault="00527EBF" w:rsidP="00534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2A4F0F" w:rsidRDefault="00527EBF" w:rsidP="005347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A4F0F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2A4F0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541525" w:rsidRPr="002A4F0F">
        <w:rPr>
          <w:rFonts w:ascii="Times New Roman" w:hAnsi="Times New Roman" w:cs="Times New Roman"/>
          <w:sz w:val="28"/>
          <w:szCs w:val="28"/>
        </w:rPr>
        <w:t>№</w:t>
      </w:r>
      <w:r w:rsidRPr="002A4F0F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Совет </w:t>
      </w:r>
      <w:r w:rsidR="00541525" w:rsidRPr="002A4F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7A8" w:rsidRPr="002A4F0F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541525" w:rsidRPr="002A4F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2A4F0F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527EBF" w:rsidRPr="002A4F0F" w:rsidRDefault="00527EBF" w:rsidP="005347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F0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2A4F0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A4F0F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</w:t>
      </w:r>
      <w:r w:rsidR="00541525" w:rsidRPr="002A4F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7A8" w:rsidRPr="002A4F0F">
        <w:rPr>
          <w:rFonts w:ascii="Times New Roman" w:hAnsi="Times New Roman" w:cs="Times New Roman"/>
          <w:sz w:val="28"/>
          <w:szCs w:val="28"/>
        </w:rPr>
        <w:t xml:space="preserve">Каинлыковский </w:t>
      </w:r>
      <w:r w:rsidR="00541525" w:rsidRPr="002A4F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2A4F0F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527EBF" w:rsidRPr="002A4F0F" w:rsidRDefault="005347A8" w:rsidP="005347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0F">
        <w:rPr>
          <w:rFonts w:ascii="Times New Roman" w:hAnsi="Times New Roman" w:cs="Times New Roman"/>
          <w:sz w:val="28"/>
          <w:szCs w:val="28"/>
        </w:rPr>
        <w:t xml:space="preserve">2. </w:t>
      </w:r>
      <w:r w:rsidRPr="002A4F0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в установленном </w:t>
      </w:r>
      <w:proofErr w:type="gramStart"/>
      <w:r w:rsidRPr="002A4F0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2A4F0F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и на официальном сайте  сельского поселения Каинлыковский сельсовет муниципального района  Бураевский  район Республики Башкортостан.</w:t>
      </w:r>
    </w:p>
    <w:p w:rsidR="005347A8" w:rsidRPr="002A4F0F" w:rsidRDefault="005347A8" w:rsidP="005347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F0F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2A4F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A4F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оставляю за собой</w:t>
      </w:r>
    </w:p>
    <w:p w:rsidR="005347A8" w:rsidRPr="002A4F0F" w:rsidRDefault="005347A8" w:rsidP="005347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5347A8" w:rsidRPr="002A4F0F" w:rsidRDefault="005347A8" w:rsidP="005347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A4F0F">
        <w:rPr>
          <w:color w:val="000000"/>
          <w:sz w:val="28"/>
          <w:szCs w:val="28"/>
        </w:rPr>
        <w:t>4.  Настоящее решение вступает в силу со дня обнародования.</w:t>
      </w:r>
    </w:p>
    <w:p w:rsidR="005347A8" w:rsidRPr="002A4F0F" w:rsidRDefault="005347A8" w:rsidP="005347A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A4F0F">
        <w:rPr>
          <w:color w:val="000000"/>
          <w:sz w:val="28"/>
          <w:szCs w:val="28"/>
        </w:rPr>
        <w:t> </w:t>
      </w:r>
    </w:p>
    <w:p w:rsidR="00A806AA" w:rsidRPr="002A4F0F" w:rsidRDefault="005347A8" w:rsidP="002A4F0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4F0F">
        <w:rPr>
          <w:color w:val="000000"/>
          <w:sz w:val="28"/>
          <w:szCs w:val="28"/>
        </w:rPr>
        <w:t> </w:t>
      </w:r>
    </w:p>
    <w:p w:rsidR="005347A8" w:rsidRPr="002A4F0F" w:rsidRDefault="005347A8" w:rsidP="005347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A4F0F">
        <w:rPr>
          <w:rFonts w:ascii="Times New Roman" w:hAnsi="Times New Roman" w:cs="Times New Roman"/>
          <w:b/>
          <w:sz w:val="28"/>
          <w:szCs w:val="28"/>
        </w:rPr>
        <w:t xml:space="preserve">      Глава сельского поселения:                                            </w:t>
      </w:r>
      <w:proofErr w:type="spellStart"/>
      <w:r w:rsidRPr="002A4F0F">
        <w:rPr>
          <w:rFonts w:ascii="Times New Roman" w:hAnsi="Times New Roman" w:cs="Times New Roman"/>
          <w:b/>
          <w:sz w:val="28"/>
          <w:szCs w:val="28"/>
        </w:rPr>
        <w:t>М.М.Фазлыев</w:t>
      </w:r>
      <w:proofErr w:type="spellEnd"/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5347A8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5347A8" w:rsidRPr="003C73A5" w:rsidRDefault="005347A8" w:rsidP="005347A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2A4F0F">
        <w:rPr>
          <w:color w:val="000000"/>
        </w:rPr>
        <w:t>12</w:t>
      </w:r>
      <w:r w:rsidRPr="003C73A5">
        <w:rPr>
          <w:color w:val="000000"/>
        </w:rPr>
        <w:t>» </w:t>
      </w:r>
      <w:r w:rsidR="002A4F0F">
        <w:rPr>
          <w:color w:val="000000"/>
        </w:rPr>
        <w:t xml:space="preserve"> апреля</w:t>
      </w:r>
      <w:r w:rsidRPr="003C73A5">
        <w:rPr>
          <w:color w:val="000000"/>
        </w:rPr>
        <w:t> </w:t>
      </w:r>
      <w:r w:rsidR="002A4F0F">
        <w:rPr>
          <w:color w:val="000000"/>
        </w:rPr>
        <w:t xml:space="preserve"> </w:t>
      </w:r>
      <w:r w:rsidRPr="003C73A5">
        <w:rPr>
          <w:color w:val="000000"/>
        </w:rPr>
        <w:t>201</w:t>
      </w:r>
      <w:r>
        <w:rPr>
          <w:color w:val="000000"/>
        </w:rPr>
        <w:t>9</w:t>
      </w:r>
      <w:r w:rsidR="002A4F0F">
        <w:rPr>
          <w:color w:val="000000"/>
        </w:rPr>
        <w:t xml:space="preserve"> </w:t>
      </w:r>
      <w:r w:rsidRPr="003C73A5">
        <w:rPr>
          <w:color w:val="000000"/>
        </w:rPr>
        <w:t>г. №</w:t>
      </w:r>
      <w:r w:rsidR="002A4F0F">
        <w:rPr>
          <w:color w:val="000000"/>
        </w:rPr>
        <w:t>246</w:t>
      </w:r>
    </w:p>
    <w:p w:rsidR="005347A8" w:rsidRDefault="005347A8" w:rsidP="005347A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7EBF" w:rsidRDefault="00527EBF" w:rsidP="00534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41525">
        <w:rPr>
          <w:rFonts w:ascii="Times New Roman" w:hAnsi="Times New Roman" w:cs="Times New Roman"/>
          <w:sz w:val="28"/>
          <w:szCs w:val="28"/>
        </w:rPr>
        <w:t>ПОЛОЖЕНИЕ</w:t>
      </w:r>
    </w:p>
    <w:p w:rsidR="005347A8" w:rsidRPr="00541525" w:rsidRDefault="005347A8" w:rsidP="00534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47A8" w:rsidRPr="00541525" w:rsidRDefault="005347A8" w:rsidP="00534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получения муниципальными служащими сельского поселения Каинлыковский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</w:t>
      </w:r>
      <w:r w:rsidR="00B45EEB">
        <w:rPr>
          <w:rFonts w:ascii="Times New Roman" w:hAnsi="Times New Roman" w:cs="Times New Roman"/>
          <w:sz w:val="24"/>
          <w:szCs w:val="24"/>
        </w:rPr>
        <w:t xml:space="preserve"> организациями</w:t>
      </w:r>
    </w:p>
    <w:p w:rsidR="005347A8" w:rsidRPr="00541525" w:rsidRDefault="005347A8" w:rsidP="005347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7A8" w:rsidRDefault="00534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6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"Федерально</w:t>
      </w:r>
      <w:r w:rsidR="00541525" w:rsidRPr="00541525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541525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5. 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</w:t>
      </w:r>
      <w:r w:rsidRPr="00541525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2A4F0F" w:rsidRDefault="002A4F0F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P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lastRenderedPageBreak/>
        <w:t xml:space="preserve">Приложение </w:t>
      </w:r>
      <w:r w:rsidR="00541525">
        <w:rPr>
          <w:rFonts w:ascii="Times New Roman" w:hAnsi="Times New Roman" w:cs="Times New Roman"/>
        </w:rPr>
        <w:t>№</w:t>
      </w:r>
      <w:r w:rsidRPr="00541525">
        <w:rPr>
          <w:rFonts w:ascii="Times New Roman" w:hAnsi="Times New Roman" w:cs="Times New Roman"/>
        </w:rPr>
        <w:t xml:space="preserve"> 1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к Положению о порядке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получения муниципальными</w:t>
      </w:r>
    </w:p>
    <w:p w:rsidR="006A41BE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служащими </w:t>
      </w:r>
      <w:r w:rsidR="00541525" w:rsidRPr="00541525">
        <w:rPr>
          <w:rFonts w:ascii="Times New Roman" w:hAnsi="Times New Roman" w:cs="Times New Roman"/>
        </w:rPr>
        <w:t>сельского поселения</w:t>
      </w:r>
    </w:p>
    <w:p w:rsidR="00541525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 </w:t>
      </w:r>
      <w:r w:rsidR="002A4F0F">
        <w:rPr>
          <w:rFonts w:ascii="Times New Roman" w:hAnsi="Times New Roman" w:cs="Times New Roman"/>
        </w:rPr>
        <w:t xml:space="preserve">Каинлыковский  </w:t>
      </w:r>
      <w:r w:rsidRPr="00541525">
        <w:rPr>
          <w:rFonts w:ascii="Times New Roman" w:hAnsi="Times New Roman" w:cs="Times New Roman"/>
        </w:rPr>
        <w:t xml:space="preserve">сельсовет </w:t>
      </w:r>
    </w:p>
    <w:p w:rsidR="006A41BE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Б</w:t>
      </w:r>
      <w:r w:rsidRPr="00541525">
        <w:rPr>
          <w:rFonts w:ascii="Times New Roman" w:hAnsi="Times New Roman" w:cs="Times New Roman"/>
        </w:rPr>
        <w:t xml:space="preserve">ураевский район </w:t>
      </w:r>
    </w:p>
    <w:p w:rsidR="00527EBF" w:rsidRPr="00541525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Республики Башкортостан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разрешения представителя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нанимат</w:t>
      </w:r>
      <w:bookmarkStart w:id="1" w:name="_GoBack"/>
      <w:bookmarkEnd w:id="1"/>
      <w:r w:rsidRPr="00541525">
        <w:rPr>
          <w:rFonts w:ascii="Times New Roman" w:hAnsi="Times New Roman" w:cs="Times New Roman"/>
        </w:rPr>
        <w:t>еля (работодателя)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 участие на безвозмездной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основе в управлении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некоммерческими 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</w:rPr>
      </w:pPr>
    </w:p>
    <w:p w:rsidR="00527EBF" w:rsidRDefault="00527EBF">
      <w:pPr>
        <w:pStyle w:val="ConsPlusNonformat"/>
        <w:jc w:val="both"/>
      </w:pPr>
      <w:r>
        <w:t xml:space="preserve">                                           Руководителю органа местного</w:t>
      </w:r>
    </w:p>
    <w:p w:rsidR="00541525" w:rsidRDefault="00527EBF" w:rsidP="00541525">
      <w:pPr>
        <w:pStyle w:val="ConsPlusNonformat"/>
        <w:jc w:val="both"/>
      </w:pPr>
      <w:r>
        <w:t xml:space="preserve">                                           самоуправления </w:t>
      </w:r>
      <w:r w:rsidR="00541525" w:rsidRPr="00541525">
        <w:t xml:space="preserve">сельского поселения </w:t>
      </w:r>
    </w:p>
    <w:p w:rsidR="00541525" w:rsidRDefault="00541525" w:rsidP="00541525">
      <w:pPr>
        <w:pStyle w:val="ConsPlusNonformat"/>
        <w:ind w:firstLine="5245"/>
        <w:jc w:val="both"/>
      </w:pPr>
      <w:r w:rsidRPr="00541525">
        <w:t>___________________с</w:t>
      </w:r>
      <w:r>
        <w:t xml:space="preserve">ельсовет </w:t>
      </w:r>
    </w:p>
    <w:p w:rsidR="00541525" w:rsidRDefault="00541525" w:rsidP="00541525">
      <w:pPr>
        <w:pStyle w:val="ConsPlusNonformat"/>
        <w:ind w:firstLine="5245"/>
        <w:jc w:val="both"/>
      </w:pPr>
      <w:r>
        <w:t xml:space="preserve">муниципального района </w:t>
      </w:r>
    </w:p>
    <w:p w:rsidR="00541525" w:rsidRDefault="00541525" w:rsidP="00541525">
      <w:pPr>
        <w:pStyle w:val="ConsPlusNonformat"/>
        <w:ind w:firstLine="5245"/>
        <w:jc w:val="both"/>
      </w:pPr>
      <w:r>
        <w:t>Б</w:t>
      </w:r>
      <w:r w:rsidRPr="00541525">
        <w:t>ураевский район</w:t>
      </w:r>
    </w:p>
    <w:p w:rsidR="00527EBF" w:rsidRDefault="00527EBF" w:rsidP="00541525">
      <w:pPr>
        <w:pStyle w:val="ConsPlusNonformat"/>
        <w:ind w:firstLine="5245"/>
        <w:jc w:val="both"/>
      </w:pPr>
      <w:r>
        <w:t>Республики Башкортостан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bookmarkStart w:id="2" w:name="P75"/>
      <w:bookmarkEnd w:id="2"/>
      <w:r>
        <w:t xml:space="preserve">                                 ЗАЯВЛЕНИЕ</w:t>
      </w:r>
    </w:p>
    <w:p w:rsidR="00527EBF" w:rsidRDefault="00527EBF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527EBF" w:rsidRDefault="00527EBF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В  соответствии  с  </w:t>
      </w:r>
      <w:hyperlink r:id="rId7" w:history="1">
        <w:r>
          <w:rPr>
            <w:color w:val="0000FF"/>
          </w:rPr>
          <w:t>подпунктом  3 части 1 статьи 14</w:t>
        </w:r>
      </w:hyperlink>
      <w:r>
        <w:t xml:space="preserve"> Федерального закона</w:t>
      </w:r>
    </w:p>
    <w:p w:rsidR="00527EBF" w:rsidRDefault="00527EBF">
      <w:pPr>
        <w:pStyle w:val="ConsPlusNonformat"/>
        <w:jc w:val="both"/>
      </w:pPr>
      <w:r>
        <w:t>от   2  марта  2007  года  N  25-ФЗ  "О  муниципальной  службе в Российской</w:t>
      </w:r>
    </w:p>
    <w:p w:rsidR="00527EBF" w:rsidRDefault="00527EBF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527EBF" w:rsidRDefault="00527EBF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(указать наименование некоммерческой</w:t>
      </w:r>
    </w:p>
    <w:p w:rsidR="00527EBF" w:rsidRDefault="00527EBF">
      <w:pPr>
        <w:pStyle w:val="ConsPlusNonformat"/>
        <w:jc w:val="both"/>
      </w:pPr>
      <w:r>
        <w:t xml:space="preserve">                                 организации, адрес, виды деятельности)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527EBF" w:rsidRDefault="00527EBF">
      <w:pPr>
        <w:pStyle w:val="ConsPlusNonformat"/>
        <w:jc w:val="both"/>
      </w:pPr>
      <w:r>
        <w:t>управления) (нужное подчеркнуть).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Выполнение  указанной  деятельности будет осуществляться в свободное </w:t>
      </w:r>
      <w:proofErr w:type="gramStart"/>
      <w:r>
        <w:t>от</w:t>
      </w:r>
      <w:proofErr w:type="gramEnd"/>
    </w:p>
    <w:p w:rsidR="00527EBF" w:rsidRDefault="00527EBF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527EBF" w:rsidRDefault="00527EBF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527EBF" w:rsidRDefault="00527EBF">
      <w:pPr>
        <w:pStyle w:val="ConsPlusNonformat"/>
        <w:jc w:val="both"/>
      </w:pPr>
      <w:r>
        <w:t>обязанностей.  При  выполнении  указанной  деятельности  обязуюсь соблюдать</w:t>
      </w:r>
    </w:p>
    <w:p w:rsidR="00527EBF" w:rsidRDefault="00527EBF">
      <w:pPr>
        <w:pStyle w:val="ConsPlusNonformat"/>
        <w:jc w:val="both"/>
      </w:pPr>
      <w:r>
        <w:t>требования,  предусмотренные</w:t>
      </w:r>
      <w:r w:rsidR="00CD2C92">
        <w:t xml:space="preserve"> </w:t>
      </w:r>
      <w:hyperlink r:id="rId8" w:history="1">
        <w:r>
          <w:rPr>
            <w:color w:val="0000FF"/>
          </w:rPr>
          <w:t>статьями  14</w:t>
        </w:r>
      </w:hyperlink>
      <w:r>
        <w:t xml:space="preserve">  и </w:t>
      </w:r>
      <w:hyperlink r:id="rId9" w:history="1">
        <w:r>
          <w:rPr>
            <w:color w:val="0000FF"/>
          </w:rPr>
          <w:t>14.2</w:t>
        </w:r>
      </w:hyperlink>
      <w:r>
        <w:t xml:space="preserve"> Федерального закона от 2</w:t>
      </w:r>
    </w:p>
    <w:p w:rsidR="00527EBF" w:rsidRDefault="00527EBF">
      <w:pPr>
        <w:pStyle w:val="ConsPlusNonformat"/>
        <w:jc w:val="both"/>
      </w:pPr>
      <w:r>
        <w:t>марта 2007 года N 25-ФЗ "О муниципальной службе в Российской Федерации".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"____" _____________ 20___ г.  ______________   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527EBF" w:rsidRDefault="00527EBF">
      <w:pPr>
        <w:pStyle w:val="ConsPlusNormal"/>
        <w:jc w:val="both"/>
      </w:pPr>
    </w:p>
    <w:p w:rsidR="00527EBF" w:rsidRDefault="00527EBF">
      <w:pPr>
        <w:pStyle w:val="ConsPlusNormal"/>
        <w:jc w:val="both"/>
      </w:pPr>
    </w:p>
    <w:p w:rsidR="00F2739C" w:rsidRDefault="00F2739C"/>
    <w:p w:rsidR="00541525" w:rsidRDefault="00541525"/>
    <w:sectPr w:rsidR="00541525" w:rsidSect="0008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BF"/>
    <w:rsid w:val="002A4F0F"/>
    <w:rsid w:val="00397462"/>
    <w:rsid w:val="00453B2A"/>
    <w:rsid w:val="00527EBF"/>
    <w:rsid w:val="005347A8"/>
    <w:rsid w:val="00541525"/>
    <w:rsid w:val="005D52A4"/>
    <w:rsid w:val="006A41BE"/>
    <w:rsid w:val="00752F34"/>
    <w:rsid w:val="00A806AA"/>
    <w:rsid w:val="00B45EEB"/>
    <w:rsid w:val="00CD2C92"/>
    <w:rsid w:val="00EC4795"/>
    <w:rsid w:val="00F2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34"/>
  </w:style>
  <w:style w:type="paragraph" w:styleId="3">
    <w:name w:val="heading 3"/>
    <w:basedOn w:val="a"/>
    <w:next w:val="a"/>
    <w:link w:val="30"/>
    <w:qFormat/>
    <w:rsid w:val="005347A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47A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rmal (Web)"/>
    <w:basedOn w:val="a"/>
    <w:uiPriority w:val="99"/>
    <w:unhideWhenUsed/>
    <w:rsid w:val="0053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9558421E544C8E37A1620FBFCFEBF89F425B7DC1FE2C9855254653CE9CC2F6CE5C1B7D89BCD23801931591B65743BFA7AF6DB08A8D113R72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9558421E544C8E37A1620FBFCFEBF89F425B7DC1FE2C9855254653CE9CC2F6CE5C1BED0909872C0476808562E793FED66F6DER12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239558421E544C8E37A1620FBFCFEBF89F425B7DC1FE2C9855254653CE9CC2F6CE5C1B3DC909872C0476808562E793FED66F6DER1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11</cp:revision>
  <dcterms:created xsi:type="dcterms:W3CDTF">2019-04-09T06:05:00Z</dcterms:created>
  <dcterms:modified xsi:type="dcterms:W3CDTF">2019-04-17T06:59:00Z</dcterms:modified>
</cp:coreProperties>
</file>