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4CA" w:rsidRPr="005B04CA" w:rsidRDefault="005B04CA" w:rsidP="005B04C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 граждан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Бигиняево</w:t>
      </w:r>
      <w:proofErr w:type="spellEnd"/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20</w:t>
      </w: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2019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 прошёл сход граждан </w:t>
      </w:r>
      <w:r w:rsidR="00BB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деревни </w:t>
      </w:r>
      <w:r w:rsidR="00BB3F9F"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здании сельского клуба</w:t>
      </w: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Присутствовали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 Всего человек, имеющих право участвовать в собраниях граждан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163</w:t>
      </w: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чел.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Приглашенные: секретарь Совета муниципального района </w:t>
      </w:r>
      <w:proofErr w:type="spellStart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proofErr w:type="spellEnd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proofErr w:type="spellStart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Нуртдинов</w:t>
      </w:r>
      <w:proofErr w:type="spellEnd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Г.Х.; участкового уполномоченной полиции </w:t>
      </w:r>
      <w:proofErr w:type="spellStart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Галиева</w:t>
      </w:r>
      <w:proofErr w:type="spellEnd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 w:rsidR="00BB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Глава К(Ф)Х Шакиров Д. Н.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ПОВЕСТКА ДНЯ: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избрании председателя и секретаря Собрания граждан.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возложении на секретаря Собрания обязанности по подсчету голосов участников собрания.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главы СП о деятельности СП в 2018 году, о реализованных проектах на территории СП в 2018 году и о планах на 2019 год.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незаконного оборота спиртосодержащей продукции на территории СП, населенного пункта.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пожарной безопасности населения.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приоритетной улицы в населенном пункте для устройства асфальтобетонного покрытия.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Противопаводковые</w:t>
      </w:r>
      <w:proofErr w:type="spellEnd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на территории населенного пункта, задачи собственников жилья в этот период.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Идентификация сельскохозяйственных животных. Права и обязанности </w:t>
      </w:r>
      <w:proofErr w:type="gramStart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владельцев .</w:t>
      </w:r>
      <w:proofErr w:type="gramEnd"/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мест установки контейнеров и содержание контейнерных площадок.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предстоящих выборах депутатов Совета СП в сентябре 2019 года. О проведении предварительного голосования по определению кандидатур для последующего выдвижения кандидатом в депутаты от партии «Единая Россия».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видах местного самоуправления </w:t>
      </w: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ТОСы</w:t>
      </w:r>
      <w:proofErr w:type="spellEnd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паевых землях.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 информацией о деятельности СП в 2018 году, о реализованных проектах на территории СП в 2018 году и о планах на 2019 год выступил Глава СП </w:t>
      </w:r>
      <w:proofErr w:type="spellStart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Фазлыев</w:t>
      </w:r>
      <w:proofErr w:type="spellEnd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 При обсуждении выступление Главы СП с вопросами обратились Арсланов И. Р.,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 состоянии незаконного оборота спиртосодержащей продукции на территории СП, населенного пункта выступили Глава СП </w:t>
      </w:r>
      <w:proofErr w:type="spellStart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Фазлыева</w:t>
      </w:r>
      <w:proofErr w:type="spellEnd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М.М.</w:t>
      </w:r>
      <w:proofErr w:type="gramStart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 участковый</w:t>
      </w:r>
      <w:proofErr w:type="gramEnd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уполномоченный полиции </w:t>
      </w:r>
      <w:proofErr w:type="spellStart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Галиева</w:t>
      </w:r>
      <w:proofErr w:type="spellEnd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Ш. Р.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 обеспечение пожарной безопасности населения ознакомил Глава СП </w:t>
      </w:r>
      <w:proofErr w:type="spellStart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Фазлыев</w:t>
      </w:r>
      <w:proofErr w:type="spellEnd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 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Выделил на</w:t>
      </w: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строгого соблюдения всех мер пожарной безопасности, также предложил при проведении операции «Жилище 2019» обратить внимание при заполнении бланка на те пункты, по которым не выполняются противопожарные мероприятия, и соответствующим гражданам в определенные сроки устранить данное несоответствие. 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Об определение приоритетной улицы в населенном пункте для устройства асфальтобетонного покрытия ознакомил </w:t>
      </w:r>
      <w:proofErr w:type="spellStart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Нуртдинов</w:t>
      </w:r>
      <w:proofErr w:type="spellEnd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Г.Х.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</w:t>
      </w:r>
      <w:r w:rsidR="00FD03F3"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 что</w:t>
      </w: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сельского поселения Каинлыковский сельсовет нет такого населенного пункта, где население свыше 1000 человек, то участие в данной программе пока не предусмотрено, так как не соответствует правилам по участию в программе.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 подготовке к </w:t>
      </w:r>
      <w:proofErr w:type="spellStart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противопаводковым</w:t>
      </w:r>
      <w:proofErr w:type="spellEnd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мероприятиям на территории населенного пункта, задачами собственников жилья в этот период ознакомил Глава СП </w:t>
      </w:r>
      <w:proofErr w:type="spellStart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Фазлыев</w:t>
      </w:r>
      <w:proofErr w:type="spellEnd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 идентификация сельскохозяйственных животных, права и обязанности владельцев ознакомил ветврач по территории сельского поселения Глава СП </w:t>
      </w:r>
      <w:proofErr w:type="spellStart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Фазлыев</w:t>
      </w:r>
      <w:proofErr w:type="spellEnd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По вопросам определения мест установки контейнеров и содержание контейнерных площадок ознакомил глава сельского поселения </w:t>
      </w:r>
      <w:proofErr w:type="spellStart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Фазлыев</w:t>
      </w:r>
      <w:proofErr w:type="spellEnd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 С вопросами обратились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Арсланов И. Р.,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Гильмутдинова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 Ф.</w:t>
      </w:r>
    </w:p>
    <w:p w:rsidR="005B04CA" w:rsidRP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По десятому и одиннадцатому вопросам повестки дня</w:t>
      </w:r>
      <w:r w:rsidR="00FD0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предстоящих выборах депутатов Совета СП в сентябре 2019 года. О проведении предварительного голосования по определению кандидатур для последующего выдвижения кандидатом в депутаты от партии «Единая Россия», о видах местного самоуправления (</w:t>
      </w:r>
      <w:proofErr w:type="spellStart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ТОСы</w:t>
      </w:r>
      <w:proofErr w:type="spellEnd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ознакомил секретарь Совета муниципального района </w:t>
      </w:r>
      <w:proofErr w:type="spellStart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Бураевский</w:t>
      </w:r>
      <w:proofErr w:type="spellEnd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  <w:proofErr w:type="spellStart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Нуртдинов</w:t>
      </w:r>
      <w:proofErr w:type="spellEnd"/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Х.</w:t>
      </w:r>
      <w:r w:rsidR="00FD0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вопросами обратился Шакиров Д. Н.</w:t>
      </w:r>
    </w:p>
    <w:p w:rsidR="005B04CA" w:rsidRDefault="005B04CA" w:rsidP="005B04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С информацией по паевым землям выступил </w:t>
      </w:r>
      <w:r w:rsidR="00FD03F3" w:rsidRPr="00FD0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СП </w:t>
      </w:r>
      <w:proofErr w:type="spellStart"/>
      <w:r w:rsidR="00FD03F3" w:rsidRPr="00FD0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Фазлыев</w:t>
      </w:r>
      <w:proofErr w:type="spellEnd"/>
      <w:r w:rsidR="00FD03F3" w:rsidRPr="00FD0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М. </w:t>
      </w:r>
    </w:p>
    <w:p w:rsidR="001C7E09" w:rsidRPr="00077608" w:rsidRDefault="001C7E09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6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B0999" w:rsidRDefault="008B0999" w:rsidP="008B09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45C" w:rsidRDefault="00D3145C" w:rsidP="0035376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Поступившие </w:t>
      </w:r>
      <w:r w:rsidR="00A025DC">
        <w:rPr>
          <w:rFonts w:ascii="Times New Roman" w:eastAsia="Times New Roman" w:hAnsi="Times New Roman" w:cs="Times New Roman"/>
          <w:sz w:val="24"/>
          <w:szCs w:val="24"/>
        </w:rPr>
        <w:t xml:space="preserve">вопросы от населения </w:t>
      </w:r>
      <w:r w:rsidR="00EE1223">
        <w:rPr>
          <w:rFonts w:ascii="Times New Roman" w:eastAsia="Times New Roman" w:hAnsi="Times New Roman" w:cs="Times New Roman"/>
          <w:sz w:val="24"/>
          <w:szCs w:val="24"/>
        </w:rPr>
        <w:t>во время проведения схода:</w:t>
      </w:r>
    </w:p>
    <w:p w:rsidR="00963410" w:rsidRDefault="00963410" w:rsidP="0035376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223" w:rsidRPr="00EE1223" w:rsidRDefault="00EE1223" w:rsidP="0035376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Основной проблемой жителей населенного пункта является ремонт дороги </w:t>
      </w:r>
      <w:proofErr w:type="spellStart"/>
      <w:r w:rsidR="000678F7">
        <w:rPr>
          <w:rFonts w:ascii="Times New Roman" w:eastAsia="Times New Roman" w:hAnsi="Times New Roman" w:cs="Times New Roman"/>
          <w:sz w:val="24"/>
          <w:szCs w:val="24"/>
        </w:rPr>
        <w:t>Каинлыково</w:t>
      </w:r>
      <w:proofErr w:type="spellEnd"/>
      <w:r w:rsidR="000678F7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0678F7">
        <w:rPr>
          <w:rFonts w:ascii="Times New Roman" w:eastAsia="Times New Roman" w:hAnsi="Times New Roman" w:cs="Times New Roman"/>
          <w:sz w:val="24"/>
          <w:szCs w:val="24"/>
        </w:rPr>
        <w:t>Карабаево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78F7" w:rsidRPr="000678F7" w:rsidRDefault="00952E53" w:rsidP="0035376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в</w:t>
      </w:r>
      <w:r w:rsidR="000678F7">
        <w:rPr>
          <w:rFonts w:ascii="Times New Roman" w:eastAsia="Times New Roman" w:hAnsi="Times New Roman" w:cs="Times New Roman"/>
          <w:sz w:val="24"/>
          <w:szCs w:val="24"/>
        </w:rPr>
        <w:t xml:space="preserve">ырубке </w:t>
      </w:r>
      <w:proofErr w:type="spellStart"/>
      <w:r w:rsidR="000678F7">
        <w:rPr>
          <w:rFonts w:ascii="Times New Roman" w:eastAsia="Times New Roman" w:hAnsi="Times New Roman" w:cs="Times New Roman"/>
          <w:sz w:val="24"/>
          <w:szCs w:val="24"/>
        </w:rPr>
        <w:t>старовозрастных</w:t>
      </w:r>
      <w:proofErr w:type="spellEnd"/>
      <w:r w:rsidR="000678F7">
        <w:rPr>
          <w:rFonts w:ascii="Times New Roman" w:eastAsia="Times New Roman" w:hAnsi="Times New Roman" w:cs="Times New Roman"/>
          <w:sz w:val="24"/>
          <w:szCs w:val="24"/>
        </w:rPr>
        <w:t xml:space="preserve"> деревьев;</w:t>
      </w:r>
    </w:p>
    <w:p w:rsidR="00EE1223" w:rsidRPr="00AE777A" w:rsidRDefault="00AE777A" w:rsidP="0035376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сносе старого здания мечети, расположенного по </w:t>
      </w:r>
      <w:r w:rsidR="0027134C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proofErr w:type="spellStart"/>
      <w:r w:rsidR="0027134C">
        <w:rPr>
          <w:rFonts w:ascii="Times New Roman" w:eastAsia="Times New Roman" w:hAnsi="Times New Roman" w:cs="Times New Roman"/>
          <w:sz w:val="24"/>
          <w:szCs w:val="24"/>
        </w:rPr>
        <w:t>д.</w:t>
      </w:r>
      <w:r>
        <w:rPr>
          <w:rFonts w:ascii="Times New Roman" w:hAnsi="Times New Roman" w:cs="Times New Roman"/>
          <w:sz w:val="24"/>
          <w:szCs w:val="24"/>
        </w:rPr>
        <w:t>Бигиняево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FD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Школьная, д.</w:t>
      </w:r>
      <w:r w:rsidR="00FD03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2;</w:t>
      </w:r>
    </w:p>
    <w:p w:rsidR="00AE777A" w:rsidRDefault="00AE777A" w:rsidP="0035376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необходимости организации движения маршрутного автобуса Бураево –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деревни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Бигиняево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Карабаево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E777A" w:rsidRPr="00990CEA" w:rsidRDefault="00AE777A" w:rsidP="0035376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Ремонт моста по улице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Кангильдинская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деревне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Бигиняево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0CEA" w:rsidRDefault="00990CEA" w:rsidP="000945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30EA" w:rsidRDefault="002330EA" w:rsidP="002330EA">
      <w:pPr>
        <w:jc w:val="both"/>
      </w:pPr>
    </w:p>
    <w:p w:rsidR="006F69F7" w:rsidRPr="00077608" w:rsidRDefault="006F69F7" w:rsidP="001C7E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6F69F7" w:rsidRPr="00077608" w:rsidSect="001C7E0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65D51"/>
    <w:multiLevelType w:val="hybridMultilevel"/>
    <w:tmpl w:val="13FC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53754"/>
    <w:multiLevelType w:val="hybridMultilevel"/>
    <w:tmpl w:val="A5A8BF12"/>
    <w:lvl w:ilvl="0" w:tplc="53DCB4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E09"/>
    <w:rsid w:val="000678F7"/>
    <w:rsid w:val="00094586"/>
    <w:rsid w:val="000B629C"/>
    <w:rsid w:val="000D1ACE"/>
    <w:rsid w:val="00136E61"/>
    <w:rsid w:val="001452F9"/>
    <w:rsid w:val="001C7E09"/>
    <w:rsid w:val="00207DB5"/>
    <w:rsid w:val="00212C54"/>
    <w:rsid w:val="002330EA"/>
    <w:rsid w:val="002403A4"/>
    <w:rsid w:val="0027134C"/>
    <w:rsid w:val="002B27DC"/>
    <w:rsid w:val="002D056E"/>
    <w:rsid w:val="002F2C7F"/>
    <w:rsid w:val="00353769"/>
    <w:rsid w:val="003B3089"/>
    <w:rsid w:val="003C3912"/>
    <w:rsid w:val="004466A3"/>
    <w:rsid w:val="004B237B"/>
    <w:rsid w:val="005A783A"/>
    <w:rsid w:val="005B04CA"/>
    <w:rsid w:val="006704E4"/>
    <w:rsid w:val="006801A0"/>
    <w:rsid w:val="00681BD1"/>
    <w:rsid w:val="006E77E4"/>
    <w:rsid w:val="006F69F7"/>
    <w:rsid w:val="007D5918"/>
    <w:rsid w:val="00807000"/>
    <w:rsid w:val="0088387B"/>
    <w:rsid w:val="008B0999"/>
    <w:rsid w:val="00925F00"/>
    <w:rsid w:val="00952E53"/>
    <w:rsid w:val="00963410"/>
    <w:rsid w:val="00966BE7"/>
    <w:rsid w:val="00990CEA"/>
    <w:rsid w:val="009D6626"/>
    <w:rsid w:val="00A025DC"/>
    <w:rsid w:val="00A81474"/>
    <w:rsid w:val="00A964D0"/>
    <w:rsid w:val="00AE777A"/>
    <w:rsid w:val="00BB3F9F"/>
    <w:rsid w:val="00C44032"/>
    <w:rsid w:val="00C468BE"/>
    <w:rsid w:val="00C84EE6"/>
    <w:rsid w:val="00D3145C"/>
    <w:rsid w:val="00E436A4"/>
    <w:rsid w:val="00EC1700"/>
    <w:rsid w:val="00EE1223"/>
    <w:rsid w:val="00F20E79"/>
    <w:rsid w:val="00F54C8E"/>
    <w:rsid w:val="00F82DAF"/>
    <w:rsid w:val="00FD03F3"/>
    <w:rsid w:val="00FE5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58382-35F9-45C1-AE58-4E97F45D9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СП Каинлыковский</cp:lastModifiedBy>
  <cp:revision>57</cp:revision>
  <cp:lastPrinted>2019-03-12T12:36:00Z</cp:lastPrinted>
  <dcterms:created xsi:type="dcterms:W3CDTF">2019-03-12T12:52:00Z</dcterms:created>
  <dcterms:modified xsi:type="dcterms:W3CDTF">2019-04-03T10:30:00Z</dcterms:modified>
</cp:coreProperties>
</file>