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1F33D2" w:rsidRPr="001F33D2" w:rsidTr="00D56F82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1F33D2" w:rsidRPr="009B0B51" w:rsidRDefault="001F33D2" w:rsidP="00D56F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B0B51"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:rsidR="001F33D2" w:rsidRPr="009B0B51" w:rsidRDefault="001F33D2" w:rsidP="00D56F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1F33D2" w:rsidRPr="009B0B51" w:rsidRDefault="001F33D2" w:rsidP="00D56F82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B0B51">
              <w:rPr>
                <w:color w:val="auto"/>
                <w:sz w:val="20"/>
                <w:lang w:val="be-BY"/>
              </w:rPr>
              <w:t>БОРАЙ  РАЙОНЫ</w:t>
            </w:r>
          </w:p>
          <w:p w:rsidR="001F33D2" w:rsidRPr="009B0B51" w:rsidRDefault="001F33D2" w:rsidP="00D56F82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B0B51">
              <w:rPr>
                <w:color w:val="auto"/>
                <w:sz w:val="20"/>
                <w:lang w:val="be-BY"/>
              </w:rPr>
              <w:t>МУНИЦИПАЛЬ</w:t>
            </w:r>
            <w:r w:rsidRPr="009B0B51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РАЙОНЫНЫҢ</w:t>
            </w:r>
          </w:p>
          <w:p w:rsidR="001F33D2" w:rsidRPr="009B0B51" w:rsidRDefault="001F33D2" w:rsidP="00D56F82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bCs w:val="0"/>
                <w:color w:val="auto"/>
                <w:sz w:val="20"/>
                <w:lang w:val="be-BY"/>
              </w:rPr>
              <w:t>ҠАЙЫНЛЫҠ</w:t>
            </w:r>
            <w:r w:rsidRPr="009B0B51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АУЫЛ</w:t>
            </w:r>
            <w:r w:rsidRPr="009B0B51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СОВЕТЫ</w:t>
            </w:r>
          </w:p>
          <w:p w:rsidR="001F33D2" w:rsidRPr="009B0B51" w:rsidRDefault="001F33D2" w:rsidP="00D56F82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АУЫЛ</w:t>
            </w:r>
            <w:r w:rsidRPr="009B0B51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БИЛӘМӘҺЕ</w:t>
            </w:r>
          </w:p>
          <w:p w:rsidR="001F33D2" w:rsidRPr="009B0B51" w:rsidRDefault="001F33D2" w:rsidP="00D56F82">
            <w:pPr>
              <w:pStyle w:val="3"/>
              <w:spacing w:line="240" w:lineRule="atLeast"/>
              <w:rPr>
                <w:color w:val="auto"/>
                <w:lang w:val="be-BY"/>
              </w:rPr>
            </w:pPr>
            <w:r w:rsidRPr="009B0B51">
              <w:rPr>
                <w:color w:val="auto"/>
                <w:lang w:val="be-BY"/>
              </w:rPr>
              <w:t>ХАКИМИӘТЕ</w:t>
            </w:r>
          </w:p>
          <w:p w:rsidR="001F33D2" w:rsidRPr="009B0B51" w:rsidRDefault="001F33D2" w:rsidP="00D56F82">
            <w:pPr>
              <w:pStyle w:val="3"/>
              <w:spacing w:line="240" w:lineRule="atLeast"/>
              <w:jc w:val="left"/>
              <w:rPr>
                <w:i/>
                <w:color w:val="auto"/>
                <w:sz w:val="22"/>
                <w:szCs w:val="22"/>
                <w:lang w:val="be-BY"/>
              </w:rPr>
            </w:pPr>
          </w:p>
          <w:p w:rsidR="001F33D2" w:rsidRPr="009B0B51" w:rsidRDefault="001F33D2" w:rsidP="00D56F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B5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1F33D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</w:t>
            </w:r>
            <w:r w:rsidRPr="009B0B51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 xml:space="preserve">Ҡайынлыҡ </w:t>
            </w:r>
            <w:r w:rsidRPr="009B0B5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1F33D2" w:rsidRPr="009B0B51" w:rsidRDefault="001F33D2" w:rsidP="00D56F82">
            <w:pPr>
              <w:pStyle w:val="3"/>
              <w:spacing w:line="240" w:lineRule="atLeast"/>
              <w:rPr>
                <w:b w:val="0"/>
                <w:i/>
                <w:color w:val="auto"/>
                <w:sz w:val="20"/>
                <w:lang w:val="be-BY"/>
              </w:rPr>
            </w:pPr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т.(34756)2-43-48,</w:t>
            </w:r>
            <w:proofErr w:type="spellStart"/>
            <w:r w:rsidRPr="009B0B51">
              <w:rPr>
                <w:b w:val="0"/>
                <w:color w:val="auto"/>
                <w:sz w:val="18"/>
                <w:szCs w:val="18"/>
              </w:rPr>
              <w:t>Adm</w:t>
            </w:r>
            <w:proofErr w:type="spellEnd"/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_</w:t>
            </w:r>
            <w:proofErr w:type="spellStart"/>
            <w:r w:rsidRPr="009B0B51">
              <w:rPr>
                <w:b w:val="0"/>
                <w:color w:val="auto"/>
                <w:sz w:val="18"/>
                <w:szCs w:val="18"/>
              </w:rPr>
              <w:t>kainlik</w:t>
            </w:r>
            <w:proofErr w:type="spellEnd"/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@</w:t>
            </w:r>
            <w:proofErr w:type="spellStart"/>
            <w:r w:rsidRPr="009B0B51">
              <w:rPr>
                <w:b w:val="0"/>
                <w:color w:val="auto"/>
                <w:sz w:val="18"/>
                <w:szCs w:val="18"/>
              </w:rPr>
              <w:t>mail</w:t>
            </w:r>
            <w:proofErr w:type="spellEnd"/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.</w:t>
            </w:r>
            <w:proofErr w:type="spellStart"/>
            <w:r w:rsidRPr="009B0B51">
              <w:rPr>
                <w:b w:val="0"/>
                <w:color w:val="auto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F33D2" w:rsidRPr="009B0B51" w:rsidRDefault="001F33D2" w:rsidP="00D56F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1F33D2" w:rsidRPr="009B0B51" w:rsidRDefault="001F33D2" w:rsidP="00D56F8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B0B5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15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3D2" w:rsidRPr="009B0B51" w:rsidRDefault="001F33D2" w:rsidP="00D56F8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F33D2" w:rsidRPr="009B0B51" w:rsidRDefault="001F33D2" w:rsidP="00D56F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1F33D2" w:rsidRPr="009B0B51" w:rsidRDefault="001F33D2" w:rsidP="00D56F82">
            <w:pPr>
              <w:pStyle w:val="3"/>
              <w:spacing w:line="240" w:lineRule="atLeast"/>
              <w:rPr>
                <w:color w:val="auto"/>
                <w:lang w:val="be-BY"/>
              </w:rPr>
            </w:pPr>
            <w:r w:rsidRPr="009B0B51">
              <w:rPr>
                <w:color w:val="auto"/>
                <w:lang w:val="be-BY"/>
              </w:rPr>
              <w:t>РЕСПУБЛИКА БАШКОРТОСТАН</w:t>
            </w:r>
          </w:p>
          <w:p w:rsidR="001F33D2" w:rsidRPr="009B0B51" w:rsidRDefault="001F33D2" w:rsidP="00D56F82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1F33D2" w:rsidRPr="009B0B51" w:rsidRDefault="001F33D2" w:rsidP="00D56F82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АДМИНИСТРАЦИЯ</w:t>
            </w:r>
          </w:p>
          <w:p w:rsidR="001F33D2" w:rsidRPr="009B0B51" w:rsidRDefault="001F33D2" w:rsidP="00D56F82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1F33D2" w:rsidRPr="009B0B51" w:rsidRDefault="001F33D2" w:rsidP="00D56F82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1F33D2" w:rsidRPr="009B0B51" w:rsidRDefault="001F33D2" w:rsidP="00D56F82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1F33D2" w:rsidRPr="009B0B51" w:rsidRDefault="001F33D2" w:rsidP="00D56F82">
            <w:pPr>
              <w:pStyle w:val="3"/>
              <w:spacing w:line="240" w:lineRule="atLeast"/>
              <w:rPr>
                <w:color w:val="auto"/>
                <w:lang w:val="be-BY"/>
              </w:rPr>
            </w:pPr>
            <w:r w:rsidRPr="009B0B51">
              <w:rPr>
                <w:color w:val="auto"/>
                <w:lang w:val="be-BY"/>
              </w:rPr>
              <w:t>БУРАЕВСКИЙ РАЙОН</w:t>
            </w:r>
          </w:p>
          <w:p w:rsidR="001F33D2" w:rsidRDefault="001F33D2" w:rsidP="00D56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1F33D2" w:rsidRPr="009B0B51" w:rsidRDefault="001F33D2" w:rsidP="00D56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452971,д.Каинлыково,ул.Молодежная, 7</w:t>
            </w:r>
          </w:p>
          <w:p w:rsidR="001F33D2" w:rsidRPr="009B0B51" w:rsidRDefault="001F33D2" w:rsidP="00D56F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lang w:val="be-BY"/>
              </w:rPr>
            </w:pP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1F33D2" w:rsidRPr="009B0B51" w:rsidRDefault="001F33D2" w:rsidP="001F33D2">
      <w:pPr>
        <w:pStyle w:val="a3"/>
        <w:tabs>
          <w:tab w:val="clear" w:pos="4536"/>
          <w:tab w:val="clear" w:pos="9072"/>
        </w:tabs>
        <w:spacing w:line="240" w:lineRule="atLeast"/>
        <w:rPr>
          <w:lang w:val="be-BY"/>
        </w:rPr>
      </w:pPr>
    </w:p>
    <w:p w:rsidR="001F33D2" w:rsidRPr="001F33D2" w:rsidRDefault="001F33D2">
      <w:pPr>
        <w:rPr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494"/>
        <w:gridCol w:w="1955"/>
        <w:gridCol w:w="5554"/>
      </w:tblGrid>
      <w:tr w:rsidR="001F33D2" w:rsidTr="001F33D2">
        <w:trPr>
          <w:trHeight w:val="132"/>
        </w:trPr>
        <w:tc>
          <w:tcPr>
            <w:tcW w:w="1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F33D2" w:rsidRDefault="001F33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.10.2015</w:t>
            </w:r>
          </w:p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F33D2" w:rsidRDefault="001F33D2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F33D2" w:rsidRDefault="007D60A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246</w:t>
            </w: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F33D2" w:rsidRDefault="001F33D2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F33D2" w:rsidRDefault="001F33D2" w:rsidP="001F33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33D2" w:rsidRDefault="001F33D2" w:rsidP="001F33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33D2" w:rsidRDefault="001F33D2" w:rsidP="001F33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квартале 2015 года проведено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очередных</w:t>
      </w:r>
      <w:proofErr w:type="gramEnd"/>
      <w:r w:rsidR="00921391">
        <w:rPr>
          <w:rFonts w:ascii="Times New Roman" w:hAnsi="Times New Roman" w:cs="Times New Roman"/>
          <w:sz w:val="28"/>
          <w:szCs w:val="28"/>
        </w:rPr>
        <w:t xml:space="preserve"> и 2 внеочередных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сельского поселения </w:t>
      </w:r>
      <w:r w:rsidR="00921391">
        <w:rPr>
          <w:rFonts w:ascii="Times New Roman" w:hAnsi="Times New Roman" w:cs="Times New Roman"/>
          <w:sz w:val="28"/>
          <w:szCs w:val="28"/>
        </w:rPr>
        <w:t xml:space="preserve">Каинлыковский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21391">
        <w:rPr>
          <w:rFonts w:ascii="Times New Roman" w:hAnsi="Times New Roman" w:cs="Times New Roman"/>
          <w:sz w:val="28"/>
          <w:szCs w:val="28"/>
        </w:rPr>
        <w:t>Бураевский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F33D2" w:rsidRDefault="001F33D2" w:rsidP="001F33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Разработано и принято </w:t>
      </w:r>
      <w:r w:rsidR="009213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нормативно-правовых актов.</w:t>
      </w:r>
    </w:p>
    <w:p w:rsidR="001F33D2" w:rsidRDefault="001F33D2" w:rsidP="001F33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21391">
        <w:rPr>
          <w:rFonts w:ascii="Times New Roman" w:hAnsi="Times New Roman" w:cs="Times New Roman"/>
          <w:sz w:val="28"/>
          <w:szCs w:val="28"/>
        </w:rPr>
        <w:t>Каинлыковский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21391">
        <w:rPr>
          <w:rFonts w:ascii="Times New Roman" w:hAnsi="Times New Roman" w:cs="Times New Roman"/>
          <w:sz w:val="28"/>
          <w:szCs w:val="28"/>
        </w:rPr>
        <w:t>Бураевский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</w:t>
      </w:r>
      <w:r w:rsidR="00921391">
        <w:rPr>
          <w:rFonts w:ascii="Times New Roman" w:hAnsi="Times New Roman" w:cs="Times New Roman"/>
          <w:sz w:val="28"/>
          <w:szCs w:val="28"/>
        </w:rPr>
        <w:t xml:space="preserve">публики Башкортостан принято 38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и </w:t>
      </w:r>
      <w:r w:rsidR="001768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распоряжений.</w:t>
      </w:r>
    </w:p>
    <w:p w:rsidR="001F33D2" w:rsidRDefault="007D60A4" w:rsidP="001F33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3</w:t>
      </w:r>
      <w:r w:rsidR="001F33D2">
        <w:rPr>
          <w:rFonts w:ascii="Times New Roman" w:hAnsi="Times New Roman" w:cs="Times New Roman"/>
          <w:sz w:val="28"/>
          <w:szCs w:val="28"/>
        </w:rPr>
        <w:t xml:space="preserve"> письменных обращений, </w:t>
      </w:r>
      <w:r w:rsidR="001F33D2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положительное решение </w:t>
      </w:r>
      <w:r>
        <w:rPr>
          <w:rFonts w:ascii="Times New Roman" w:eastAsia="Times New Roman" w:hAnsi="Times New Roman" w:cs="Times New Roman"/>
          <w:color w:val="111111"/>
          <w:sz w:val="28"/>
          <w:szCs w:val="24"/>
        </w:rPr>
        <w:t>вынесено по 1 обращению, 2</w:t>
      </w:r>
      <w:r w:rsidR="001F33D2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 обращения остаются на рассмотрении</w:t>
      </w:r>
      <w:r w:rsidR="001F33D2">
        <w:rPr>
          <w:rFonts w:ascii="Times New Roman" w:hAnsi="Times New Roman" w:cs="Times New Roman"/>
          <w:sz w:val="28"/>
          <w:szCs w:val="28"/>
        </w:rPr>
        <w:t>.</w:t>
      </w:r>
    </w:p>
    <w:p w:rsidR="001F33D2" w:rsidRDefault="001F33D2" w:rsidP="001F33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Обращения граждан были рассмотрены в сроки, установленные действующим законодательством.</w:t>
      </w:r>
    </w:p>
    <w:p w:rsidR="001F33D2" w:rsidRDefault="007D60A4" w:rsidP="001F33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38</w:t>
      </w:r>
      <w:r w:rsidR="001F33D2">
        <w:rPr>
          <w:rFonts w:ascii="Times New Roman" w:hAnsi="Times New Roman" w:cs="Times New Roman"/>
          <w:sz w:val="28"/>
          <w:szCs w:val="28"/>
        </w:rPr>
        <w:t xml:space="preserve"> нотариальных действий.</w:t>
      </w:r>
    </w:p>
    <w:p w:rsidR="001F33D2" w:rsidRDefault="001F33D2" w:rsidP="001F33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3D2" w:rsidRDefault="001F33D2" w:rsidP="001F33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3D2" w:rsidRDefault="001F33D2" w:rsidP="001F33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3D2" w:rsidRDefault="007D60A4" w:rsidP="001F33D2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F33D2">
        <w:rPr>
          <w:rFonts w:ascii="Times New Roman" w:hAnsi="Times New Roman" w:cs="Times New Roman"/>
          <w:sz w:val="28"/>
          <w:szCs w:val="28"/>
        </w:rPr>
        <w:tab/>
      </w:r>
      <w:r w:rsidR="001F33D2">
        <w:rPr>
          <w:rFonts w:ascii="Times New Roman" w:hAnsi="Times New Roman" w:cs="Times New Roman"/>
          <w:sz w:val="28"/>
          <w:szCs w:val="28"/>
        </w:rPr>
        <w:tab/>
      </w:r>
      <w:r w:rsidR="001F33D2">
        <w:rPr>
          <w:rFonts w:ascii="Times New Roman" w:hAnsi="Times New Roman" w:cs="Times New Roman"/>
          <w:sz w:val="28"/>
          <w:szCs w:val="28"/>
        </w:rPr>
        <w:tab/>
      </w:r>
      <w:r w:rsidR="001F33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М.М.Фазлыев</w:t>
      </w:r>
      <w:proofErr w:type="spellEnd"/>
    </w:p>
    <w:p w:rsidR="001F33D2" w:rsidRDefault="001F33D2" w:rsidP="001F33D2"/>
    <w:p w:rsidR="00876812" w:rsidRDefault="00876812"/>
    <w:sectPr w:rsidR="0087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33D2"/>
    <w:rsid w:val="00176889"/>
    <w:rsid w:val="001F33D2"/>
    <w:rsid w:val="007D60A4"/>
    <w:rsid w:val="00876812"/>
    <w:rsid w:val="0092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33D2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3D2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a4"/>
    <w:rsid w:val="001F33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1F33D2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F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2015-10-26T03:25:00Z</dcterms:created>
  <dcterms:modified xsi:type="dcterms:W3CDTF">2015-10-26T03:40:00Z</dcterms:modified>
</cp:coreProperties>
</file>