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8" w:type="dxa"/>
        <w:tblInd w:w="-39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558"/>
        <w:gridCol w:w="4334"/>
      </w:tblGrid>
      <w:tr w:rsidR="005819B1" w:rsidRPr="00EE0206" w:rsidTr="00EC297C">
        <w:trPr>
          <w:cantSplit/>
          <w:trHeight w:val="2097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9B1" w:rsidRPr="00EE0206" w:rsidRDefault="005819B1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E0206">
              <w:rPr>
                <w:rFonts w:ascii="Times New Roman" w:hAnsi="Times New Roman" w:cs="Times New Roman"/>
                <w:b/>
                <w:sz w:val="20"/>
              </w:rPr>
              <w:t>БАШ</w:t>
            </w:r>
            <w:r w:rsidRPr="00EE0206">
              <w:rPr>
                <w:rFonts w:ascii="Times New Roman" w:hAnsi="Lucida Sans Unicode" w:cs="Times New Roman"/>
                <w:b/>
                <w:sz w:val="20"/>
              </w:rPr>
              <w:t>Ҡ</w:t>
            </w:r>
            <w:r w:rsidRPr="00EE0206">
              <w:rPr>
                <w:rFonts w:ascii="Times New Roman" w:hAnsi="Times New Roman" w:cs="Times New Roman"/>
                <w:b/>
                <w:sz w:val="20"/>
              </w:rPr>
              <w:t>ОРТОСТАН  РЕСПУБЛИКАҺ</w:t>
            </w:r>
            <w:proofErr w:type="gramStart"/>
            <w:r w:rsidRPr="00EE0206">
              <w:rPr>
                <w:rFonts w:ascii="Times New Roman" w:hAnsi="Times New Roman" w:cs="Times New Roman"/>
                <w:b/>
                <w:sz w:val="20"/>
              </w:rPr>
              <w:t>Ы</w:t>
            </w:r>
            <w:proofErr w:type="gramEnd"/>
          </w:p>
          <w:p w:rsidR="005819B1" w:rsidRPr="00EE0206" w:rsidRDefault="005819B1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19B1" w:rsidRPr="00EE0206" w:rsidRDefault="005819B1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БОРАЙ  РАЙОНЫ</w:t>
            </w:r>
          </w:p>
          <w:p w:rsidR="005819B1" w:rsidRPr="00EE0206" w:rsidRDefault="005819B1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МУНИЦИПАЛЬ  РАЙОНЫНЫҢ</w:t>
            </w:r>
          </w:p>
          <w:p w:rsidR="005819B1" w:rsidRPr="00EE0206" w:rsidRDefault="005819B1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rFonts w:ascii="Lucida Sans Unicode" w:hAnsi="Lucida Sans Unicode"/>
                <w:bCs w:val="0"/>
                <w:color w:val="auto"/>
                <w:sz w:val="20"/>
              </w:rPr>
              <w:t>Ҡ</w:t>
            </w:r>
            <w:r w:rsidRPr="00EE0206">
              <w:rPr>
                <w:bCs w:val="0"/>
                <w:color w:val="auto"/>
                <w:sz w:val="20"/>
              </w:rPr>
              <w:t>АЙЫНЛЫ</w:t>
            </w:r>
            <w:r w:rsidRPr="00EE0206">
              <w:rPr>
                <w:rFonts w:ascii="Lucida Sans Unicode" w:hAnsi="Lucida Sans Unicode"/>
                <w:bCs w:val="0"/>
                <w:color w:val="auto"/>
                <w:sz w:val="20"/>
              </w:rPr>
              <w:t>Ҡ</w:t>
            </w:r>
            <w:r w:rsidRPr="00EE0206">
              <w:rPr>
                <w:color w:val="auto"/>
                <w:sz w:val="20"/>
              </w:rPr>
              <w:t xml:space="preserve"> АУЫЛ  СОВЕТЫ</w:t>
            </w:r>
          </w:p>
          <w:p w:rsidR="005819B1" w:rsidRPr="00EE0206" w:rsidRDefault="005819B1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АУЫЛ  БИЛӘМӘҺЕ</w:t>
            </w:r>
          </w:p>
          <w:p w:rsidR="005819B1" w:rsidRPr="00EE0206" w:rsidRDefault="005819B1" w:rsidP="00EC297C">
            <w:pPr>
              <w:pStyle w:val="3"/>
              <w:spacing w:line="240" w:lineRule="exact"/>
              <w:rPr>
                <w:color w:val="auto"/>
              </w:rPr>
            </w:pPr>
            <w:r w:rsidRPr="00EE0206">
              <w:rPr>
                <w:color w:val="auto"/>
              </w:rPr>
              <w:t>ХАКИМИӘТЕ</w:t>
            </w:r>
          </w:p>
          <w:p w:rsidR="005819B1" w:rsidRPr="00EE0206" w:rsidRDefault="005819B1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452971,</w:t>
            </w:r>
            <w:r w:rsidRPr="00EE0206">
              <w:rPr>
                <w:rFonts w:ascii="Times New Roman" w:hAnsi="Lucida Sans Unicode" w:cs="Times New Roman"/>
                <w:bCs/>
                <w:sz w:val="18"/>
                <w:szCs w:val="18"/>
              </w:rPr>
              <w:t>Ҡ</w:t>
            </w:r>
            <w:r w:rsidRPr="00EE0206">
              <w:rPr>
                <w:rFonts w:ascii="Times New Roman" w:hAnsi="Times New Roman" w:cs="Times New Roman"/>
                <w:bCs/>
                <w:sz w:val="18"/>
                <w:szCs w:val="18"/>
              </w:rPr>
              <w:t>айынлы</w:t>
            </w:r>
            <w:r w:rsidRPr="00EE0206">
              <w:rPr>
                <w:rFonts w:ascii="Times New Roman" w:hAnsi="Lucida Sans Unicode" w:cs="Times New Roman"/>
                <w:bCs/>
                <w:sz w:val="18"/>
                <w:szCs w:val="18"/>
              </w:rPr>
              <w:t>ҡ</w:t>
            </w:r>
            <w:r w:rsidRPr="00EE0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Йә</w:t>
            </w:r>
            <w:proofErr w:type="gramStart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gramEnd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әр</w:t>
            </w:r>
            <w:proofErr w:type="spellEnd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 xml:space="preserve"> урамы,7</w:t>
            </w:r>
          </w:p>
          <w:p w:rsidR="005819B1" w:rsidRPr="00EE0206" w:rsidRDefault="005819B1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т.(34756)2-43-48, Adm_kainlik@mail.ru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9B1" w:rsidRPr="00EE0206" w:rsidRDefault="005819B1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5819B1" w:rsidRPr="00EE0206" w:rsidRDefault="005819B1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E0206">
              <w:rPr>
                <w:rFonts w:ascii="Times New Roman" w:hAnsi="Times New Roman" w:cs="Times New Roman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6" o:title="" blacklevel="-11796f" grayscale="t" bilevel="t"/>
                </v:shape>
                <o:OLEObject Type="Embed" ProgID="Word.Picture.8" ShapeID="_x0000_i1025" DrawAspect="Content" ObjectID="_1486402371" r:id="rId7"/>
              </w:objec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9B1" w:rsidRPr="00EE0206" w:rsidRDefault="005819B1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РЕСПУБЛИКА БАШКОРТОСТАН</w:t>
            </w:r>
          </w:p>
          <w:p w:rsidR="005819B1" w:rsidRPr="00EE0206" w:rsidRDefault="005819B1" w:rsidP="00EC297C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5819B1" w:rsidRPr="00EE0206" w:rsidRDefault="005819B1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АДМИНИСТРАЦИЯ</w:t>
            </w:r>
          </w:p>
          <w:p w:rsidR="005819B1" w:rsidRPr="00EE0206" w:rsidRDefault="005819B1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СЕЛЬСКОГО ПОСЕЛЕНИЯ</w:t>
            </w:r>
          </w:p>
          <w:p w:rsidR="005819B1" w:rsidRPr="00EE0206" w:rsidRDefault="005819B1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КАИНЛЫКОВСКИЙ СЕЛЬСОВЕТ</w:t>
            </w:r>
          </w:p>
          <w:p w:rsidR="005819B1" w:rsidRPr="00EE0206" w:rsidRDefault="005819B1" w:rsidP="00EC297C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EE0206">
              <w:rPr>
                <w:color w:val="auto"/>
                <w:sz w:val="20"/>
              </w:rPr>
              <w:t>МУНИЦИПАЛЬНОГО РАЙОНА</w:t>
            </w:r>
          </w:p>
          <w:p w:rsidR="005819B1" w:rsidRPr="00EE0206" w:rsidRDefault="005819B1" w:rsidP="00EC297C">
            <w:pPr>
              <w:pStyle w:val="3"/>
              <w:spacing w:line="240" w:lineRule="exact"/>
              <w:rPr>
                <w:i/>
                <w:color w:val="auto"/>
              </w:rPr>
            </w:pPr>
            <w:r w:rsidRPr="00EE0206">
              <w:rPr>
                <w:color w:val="auto"/>
              </w:rPr>
              <w:t>БУРАЕВСКИЙ РАЙОН</w:t>
            </w:r>
          </w:p>
          <w:p w:rsidR="005819B1" w:rsidRPr="00EE0206" w:rsidRDefault="005819B1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19B1" w:rsidRPr="00EE0206" w:rsidRDefault="005819B1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452971,д</w:t>
            </w:r>
            <w:proofErr w:type="gramStart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E0206">
              <w:rPr>
                <w:rFonts w:ascii="Times New Roman" w:hAnsi="Times New Roman" w:cs="Times New Roman"/>
                <w:sz w:val="18"/>
                <w:szCs w:val="18"/>
              </w:rPr>
              <w:t>аинлыково,ул.Молодежная,7</w:t>
            </w:r>
          </w:p>
          <w:p w:rsidR="005819B1" w:rsidRPr="00EE0206" w:rsidRDefault="005819B1" w:rsidP="00EC297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206">
              <w:rPr>
                <w:rFonts w:ascii="Times New Roman" w:hAnsi="Times New Roman" w:cs="Times New Roman"/>
                <w:sz w:val="18"/>
                <w:szCs w:val="18"/>
              </w:rPr>
              <w:t xml:space="preserve">т.(34756)2-43-48, </w:t>
            </w:r>
            <w:hyperlink r:id="rId8" w:history="1">
              <w:r w:rsidRPr="00EE0206">
                <w:rPr>
                  <w:rStyle w:val="a3"/>
                  <w:color w:val="auto"/>
                  <w:sz w:val="18"/>
                  <w:szCs w:val="18"/>
                </w:rPr>
                <w:t>Adm_kainlik@mail.ru</w:t>
              </w:r>
            </w:hyperlink>
          </w:p>
        </w:tc>
      </w:tr>
    </w:tbl>
    <w:p w:rsidR="005819B1" w:rsidRPr="009D6614" w:rsidRDefault="005819B1" w:rsidP="005819B1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D6614">
        <w:rPr>
          <w:rFonts w:ascii="Times New Roman" w:hAnsi="Lucida Sans Unicode" w:cs="Times New Roman"/>
          <w:sz w:val="24"/>
          <w:szCs w:val="24"/>
          <w:lang w:val="be-BY"/>
        </w:rPr>
        <w:t>Ҡ</w:t>
      </w:r>
      <w:r w:rsidRPr="009D6614">
        <w:rPr>
          <w:rFonts w:ascii="Times New Roman" w:hAnsi="Times New Roman" w:cs="Times New Roman"/>
          <w:sz w:val="24"/>
          <w:szCs w:val="24"/>
          <w:lang w:val="be-BY"/>
        </w:rPr>
        <w:t>АРАР                                                                                            ПОСТАНОВЛЕНИЕ</w:t>
      </w:r>
      <w:r w:rsidRPr="009D6614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</w:p>
    <w:p w:rsidR="005819B1" w:rsidRPr="009D6614" w:rsidRDefault="005819B1" w:rsidP="005819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D6614">
        <w:rPr>
          <w:rFonts w:ascii="Times New Roman" w:hAnsi="Times New Roman" w:cs="Times New Roman"/>
          <w:sz w:val="24"/>
          <w:szCs w:val="24"/>
        </w:rPr>
        <w:t>05 февраль</w:t>
      </w:r>
      <w:r w:rsidRPr="009D661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9D6614">
        <w:rPr>
          <w:rFonts w:ascii="Times New Roman" w:hAnsi="Times New Roman" w:cs="Times New Roman"/>
          <w:sz w:val="24"/>
          <w:szCs w:val="24"/>
        </w:rPr>
        <w:t xml:space="preserve"> 2015</w:t>
      </w:r>
      <w:r w:rsidRPr="009D661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9D6614">
        <w:rPr>
          <w:rFonts w:ascii="Times New Roman" w:hAnsi="Times New Roman" w:cs="Times New Roman"/>
          <w:sz w:val="24"/>
          <w:szCs w:val="24"/>
        </w:rPr>
        <w:t>й.                                            №5                      05    февраля  2015 г.</w:t>
      </w:r>
    </w:p>
    <w:p w:rsidR="005819B1" w:rsidRPr="009D6614" w:rsidRDefault="005819B1" w:rsidP="005819B1">
      <w:pPr>
        <w:spacing w:line="240" w:lineRule="atLeast"/>
        <w:rPr>
          <w:rFonts w:ascii="Times New Roman" w:hAnsi="Times New Roman" w:cs="Times New Roman"/>
          <w:sz w:val="24"/>
          <w:szCs w:val="24"/>
          <w:lang w:val="be-BY"/>
        </w:rPr>
      </w:pPr>
    </w:p>
    <w:p w:rsidR="005819B1" w:rsidRPr="009D6614" w:rsidRDefault="005819B1" w:rsidP="005819B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be-BY"/>
        </w:rPr>
      </w:pPr>
      <w:r w:rsidRPr="009D6614">
        <w:rPr>
          <w:rFonts w:ascii="Times New Roman" w:hAnsi="Times New Roman" w:cs="Times New Roman"/>
          <w:sz w:val="24"/>
          <w:szCs w:val="24"/>
          <w:lang w:val="be-BY"/>
        </w:rPr>
        <w:t xml:space="preserve">«О проведении на территории сельского поселения  </w:t>
      </w:r>
    </w:p>
    <w:p w:rsidR="005819B1" w:rsidRPr="009D6614" w:rsidRDefault="005819B1" w:rsidP="005819B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be-BY"/>
        </w:rPr>
      </w:pPr>
      <w:r w:rsidRPr="009D6614">
        <w:rPr>
          <w:rFonts w:ascii="Times New Roman" w:hAnsi="Times New Roman" w:cs="Times New Roman"/>
          <w:sz w:val="24"/>
          <w:szCs w:val="24"/>
          <w:lang w:val="be-BY"/>
        </w:rPr>
        <w:t xml:space="preserve"> Каинлыковский сельсовет  профилактической операции «Жилище-201</w:t>
      </w:r>
      <w:r w:rsidRPr="009D6614">
        <w:rPr>
          <w:rFonts w:ascii="Times New Roman" w:hAnsi="Times New Roman" w:cs="Times New Roman"/>
          <w:sz w:val="24"/>
          <w:szCs w:val="24"/>
        </w:rPr>
        <w:t>5</w:t>
      </w:r>
      <w:r w:rsidRPr="009D6614">
        <w:rPr>
          <w:rFonts w:ascii="Times New Roman" w:hAnsi="Times New Roman" w:cs="Times New Roman"/>
          <w:sz w:val="24"/>
          <w:szCs w:val="24"/>
          <w:lang w:val="be-BY"/>
        </w:rPr>
        <w:t>»</w:t>
      </w:r>
    </w:p>
    <w:p w:rsidR="005819B1" w:rsidRPr="009D6614" w:rsidRDefault="005819B1" w:rsidP="005819B1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5819B1" w:rsidRPr="009D6614" w:rsidRDefault="005819B1" w:rsidP="005819B1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D6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614">
        <w:rPr>
          <w:rFonts w:ascii="Times New Roman" w:hAnsi="Times New Roman" w:cs="Times New Roman"/>
          <w:sz w:val="24"/>
          <w:szCs w:val="24"/>
        </w:rPr>
        <w:t xml:space="preserve">В целях недопущения пожаров, гибели и травматизма людей при пожарах в рамках исполнения п. 8, 9 ст. 14 №131 –ФЗ «Об общих принципах организации местного самоуправления в Российской Федерации», от 21.12.1994 № 69-ФЗ «О пожарной безопасности», от 22.07.2008г. №123-ФЗ «Технический регламент о требованиях пожарной безопасности», от 06.05.2011г. № 100-ФЗ « О добровольной пожарной охране», </w:t>
      </w:r>
      <w:r w:rsidRPr="009D6614">
        <w:rPr>
          <w:rFonts w:ascii="Times New Roman" w:hAnsi="Times New Roman" w:cs="Times New Roman"/>
          <w:sz w:val="24"/>
          <w:szCs w:val="24"/>
          <w:lang w:val="be-BY"/>
        </w:rPr>
        <w:t xml:space="preserve"> постановления  </w:t>
      </w:r>
      <w:r w:rsidRPr="009D6614">
        <w:rPr>
          <w:rFonts w:ascii="Times New Roman" w:hAnsi="Times New Roman" w:cs="Times New Roman"/>
          <w:sz w:val="24"/>
          <w:szCs w:val="24"/>
        </w:rPr>
        <w:t xml:space="preserve"> Главы А</w:t>
      </w:r>
      <w:r w:rsidRPr="009D6614">
        <w:rPr>
          <w:rFonts w:ascii="Times New Roman" w:hAnsi="Times New Roman" w:cs="Times New Roman"/>
          <w:sz w:val="24"/>
          <w:szCs w:val="24"/>
          <w:lang w:val="be-BY"/>
        </w:rPr>
        <w:t>дминистрации муниципального района Бураевский район</w:t>
      </w:r>
      <w:proofErr w:type="gramEnd"/>
      <w:r w:rsidRPr="009D6614">
        <w:rPr>
          <w:rFonts w:ascii="Times New Roman" w:hAnsi="Times New Roman" w:cs="Times New Roman"/>
          <w:sz w:val="24"/>
          <w:szCs w:val="24"/>
          <w:lang w:val="be-BY"/>
        </w:rPr>
        <w:t xml:space="preserve"> от </w:t>
      </w:r>
      <w:r w:rsidRPr="009D6614">
        <w:rPr>
          <w:rFonts w:ascii="Times New Roman" w:hAnsi="Times New Roman" w:cs="Times New Roman"/>
          <w:sz w:val="24"/>
          <w:szCs w:val="24"/>
        </w:rPr>
        <w:t>16</w:t>
      </w:r>
      <w:r w:rsidRPr="009D6614">
        <w:rPr>
          <w:rFonts w:ascii="Times New Roman" w:hAnsi="Times New Roman" w:cs="Times New Roman"/>
          <w:sz w:val="24"/>
          <w:szCs w:val="24"/>
          <w:lang w:val="be-BY"/>
        </w:rPr>
        <w:t>.01.201</w:t>
      </w:r>
      <w:r w:rsidRPr="009D6614">
        <w:rPr>
          <w:rFonts w:ascii="Times New Roman" w:hAnsi="Times New Roman" w:cs="Times New Roman"/>
          <w:sz w:val="24"/>
          <w:szCs w:val="24"/>
        </w:rPr>
        <w:t>5</w:t>
      </w:r>
      <w:r w:rsidRPr="009D6614">
        <w:rPr>
          <w:rFonts w:ascii="Times New Roman" w:hAnsi="Times New Roman" w:cs="Times New Roman"/>
          <w:sz w:val="24"/>
          <w:szCs w:val="24"/>
          <w:lang w:val="be-BY"/>
        </w:rPr>
        <w:t xml:space="preserve"> года №</w:t>
      </w:r>
      <w:r w:rsidRPr="009D6614">
        <w:rPr>
          <w:rFonts w:ascii="Times New Roman" w:hAnsi="Times New Roman" w:cs="Times New Roman"/>
          <w:sz w:val="24"/>
          <w:szCs w:val="24"/>
        </w:rPr>
        <w:t>12</w:t>
      </w:r>
      <w:r w:rsidRPr="009D6614">
        <w:rPr>
          <w:rFonts w:ascii="Times New Roman" w:hAnsi="Times New Roman" w:cs="Times New Roman"/>
          <w:sz w:val="24"/>
          <w:szCs w:val="24"/>
          <w:lang w:val="be-BY"/>
        </w:rPr>
        <w:t xml:space="preserve"> «О проведении на территории Бураевского района профилактической операции «Жилище-201</w:t>
      </w:r>
      <w:r w:rsidRPr="009D6614">
        <w:rPr>
          <w:rFonts w:ascii="Times New Roman" w:hAnsi="Times New Roman" w:cs="Times New Roman"/>
          <w:sz w:val="24"/>
          <w:szCs w:val="24"/>
        </w:rPr>
        <w:t>5</w:t>
      </w:r>
      <w:r w:rsidRPr="009D6614">
        <w:rPr>
          <w:rFonts w:ascii="Times New Roman" w:hAnsi="Times New Roman" w:cs="Times New Roman"/>
          <w:sz w:val="24"/>
          <w:szCs w:val="24"/>
          <w:lang w:val="be-BY"/>
        </w:rPr>
        <w:t xml:space="preserve">»  и  в  целях </w:t>
      </w:r>
      <w:r w:rsidRPr="009D6614">
        <w:rPr>
          <w:rFonts w:ascii="Times New Roman" w:hAnsi="Times New Roman" w:cs="Times New Roman"/>
          <w:sz w:val="24"/>
          <w:szCs w:val="24"/>
        </w:rPr>
        <w:t>предупреждения</w:t>
      </w:r>
      <w:r w:rsidRPr="009D6614">
        <w:rPr>
          <w:rFonts w:ascii="Times New Roman" w:hAnsi="Times New Roman" w:cs="Times New Roman"/>
          <w:sz w:val="24"/>
          <w:szCs w:val="24"/>
          <w:lang w:val="be-BY"/>
        </w:rPr>
        <w:t xml:space="preserve"> пожаров, </w:t>
      </w:r>
      <w:r w:rsidRPr="009D6614">
        <w:rPr>
          <w:rFonts w:ascii="Times New Roman" w:hAnsi="Times New Roman" w:cs="Times New Roman"/>
          <w:sz w:val="24"/>
          <w:szCs w:val="24"/>
        </w:rPr>
        <w:t>исключения тяжких последствий, стабилизации обстановки с обеспечением пожарной безопасности на территории,</w:t>
      </w:r>
      <w:r w:rsidRPr="009D6614">
        <w:rPr>
          <w:rFonts w:ascii="Times New Roman" w:hAnsi="Times New Roman" w:cs="Times New Roman"/>
          <w:sz w:val="24"/>
          <w:szCs w:val="24"/>
          <w:lang w:val="be-BY"/>
        </w:rPr>
        <w:t xml:space="preserve"> администрация сельского поселения Каинлыковский сельсовет </w:t>
      </w:r>
      <w:r w:rsidRPr="009D6614">
        <w:rPr>
          <w:rFonts w:ascii="Times New Roman" w:hAnsi="Times New Roman" w:cs="Times New Roman"/>
          <w:b/>
          <w:sz w:val="24"/>
          <w:szCs w:val="24"/>
          <w:lang w:val="be-BY"/>
        </w:rPr>
        <w:t>постановляет:</w:t>
      </w:r>
    </w:p>
    <w:p w:rsidR="005819B1" w:rsidRPr="009D6614" w:rsidRDefault="005819B1" w:rsidP="005819B1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6614">
        <w:rPr>
          <w:rFonts w:ascii="Times New Roman" w:hAnsi="Times New Roman" w:cs="Times New Roman"/>
          <w:sz w:val="24"/>
          <w:szCs w:val="24"/>
          <w:lang w:val="be-BY"/>
        </w:rPr>
        <w:t>Организовать проведение на территории сельского поселения профилактической операции «Жилище-201</w:t>
      </w:r>
      <w:r w:rsidRPr="009D6614">
        <w:rPr>
          <w:rFonts w:ascii="Times New Roman" w:hAnsi="Times New Roman" w:cs="Times New Roman"/>
          <w:sz w:val="24"/>
          <w:szCs w:val="24"/>
        </w:rPr>
        <w:t>5</w:t>
      </w:r>
      <w:r w:rsidRPr="009D6614">
        <w:rPr>
          <w:rFonts w:ascii="Times New Roman" w:hAnsi="Times New Roman" w:cs="Times New Roman"/>
          <w:sz w:val="24"/>
          <w:szCs w:val="24"/>
          <w:lang w:val="be-BY"/>
        </w:rPr>
        <w:t>»</w:t>
      </w:r>
      <w:r w:rsidRPr="009D6614">
        <w:rPr>
          <w:rFonts w:ascii="Times New Roman" w:hAnsi="Times New Roman" w:cs="Times New Roman"/>
          <w:sz w:val="24"/>
          <w:szCs w:val="24"/>
        </w:rPr>
        <w:t xml:space="preserve"> в два этапа:</w:t>
      </w:r>
    </w:p>
    <w:p w:rsidR="005819B1" w:rsidRPr="009D6614" w:rsidRDefault="005819B1" w:rsidP="005819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D6614">
        <w:rPr>
          <w:rFonts w:ascii="Times New Roman" w:hAnsi="Times New Roman" w:cs="Times New Roman"/>
          <w:sz w:val="24"/>
          <w:szCs w:val="24"/>
        </w:rPr>
        <w:t xml:space="preserve">               1-й – в период с 15 января по 31 мая 2015 года;</w:t>
      </w:r>
    </w:p>
    <w:p w:rsidR="005819B1" w:rsidRPr="009D6614" w:rsidRDefault="005819B1" w:rsidP="005819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6614">
        <w:rPr>
          <w:rFonts w:ascii="Times New Roman" w:hAnsi="Times New Roman" w:cs="Times New Roman"/>
          <w:sz w:val="24"/>
          <w:szCs w:val="24"/>
        </w:rPr>
        <w:t xml:space="preserve">               2-й -  в период с 1 сентября по 31 декабря 2015 года. </w:t>
      </w:r>
    </w:p>
    <w:p w:rsidR="005819B1" w:rsidRPr="009D6614" w:rsidRDefault="005819B1" w:rsidP="005819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D6614">
        <w:rPr>
          <w:rFonts w:ascii="Times New Roman" w:hAnsi="Times New Roman" w:cs="Times New Roman"/>
          <w:sz w:val="24"/>
          <w:szCs w:val="24"/>
        </w:rPr>
        <w:t>2. Р</w:t>
      </w:r>
      <w:r w:rsidRPr="009D6614">
        <w:rPr>
          <w:rFonts w:ascii="Times New Roman" w:hAnsi="Times New Roman" w:cs="Times New Roman"/>
          <w:sz w:val="24"/>
          <w:szCs w:val="24"/>
          <w:lang w:val="be-BY"/>
        </w:rPr>
        <w:t>екомендовать:</w:t>
      </w:r>
    </w:p>
    <w:p w:rsidR="005819B1" w:rsidRPr="009D6614" w:rsidRDefault="005819B1" w:rsidP="005819B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614">
        <w:rPr>
          <w:rFonts w:ascii="Times New Roman" w:hAnsi="Times New Roman" w:cs="Times New Roman"/>
          <w:sz w:val="24"/>
          <w:szCs w:val="24"/>
          <w:lang w:val="be-BY"/>
        </w:rPr>
        <w:t xml:space="preserve">- </w:t>
      </w:r>
      <w:r w:rsidRPr="009D6614">
        <w:rPr>
          <w:rFonts w:ascii="Times New Roman" w:hAnsi="Times New Roman" w:cs="Times New Roman"/>
          <w:sz w:val="24"/>
          <w:szCs w:val="24"/>
        </w:rPr>
        <w:t>разработать детальный план организационно - практических мероприятий, направленных на стабилизацию обстановки с пожарами и их последствиями на период 2015 года (далее – комплекс мероприятий), утвердить его соответствующим образом и обеспечить реализацию в полном объеме;</w:t>
      </w:r>
    </w:p>
    <w:p w:rsidR="005819B1" w:rsidRPr="009D6614" w:rsidRDefault="005819B1" w:rsidP="005819B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9D6614">
        <w:rPr>
          <w:rFonts w:ascii="Times New Roman" w:hAnsi="Times New Roman" w:cs="Times New Roman"/>
          <w:sz w:val="24"/>
          <w:szCs w:val="24"/>
          <w:lang w:val="be-BY"/>
        </w:rPr>
        <w:t xml:space="preserve"> -</w:t>
      </w:r>
      <w:r w:rsidRPr="009D6614">
        <w:rPr>
          <w:rFonts w:ascii="Times New Roman" w:hAnsi="Times New Roman" w:cs="Times New Roman"/>
          <w:sz w:val="24"/>
          <w:szCs w:val="24"/>
        </w:rPr>
        <w:t xml:space="preserve"> </w:t>
      </w:r>
      <w:r w:rsidRPr="009D6614">
        <w:rPr>
          <w:rFonts w:ascii="Times New Roman" w:hAnsi="Times New Roman" w:cs="Times New Roman"/>
          <w:sz w:val="24"/>
          <w:szCs w:val="24"/>
          <w:lang w:val="be-BY"/>
        </w:rPr>
        <w:t xml:space="preserve">организовать взаимодействие </w:t>
      </w:r>
      <w:r w:rsidRPr="009D6614">
        <w:rPr>
          <w:rFonts w:ascii="Times New Roman" w:hAnsi="Times New Roman" w:cs="Times New Roman"/>
          <w:sz w:val="24"/>
          <w:szCs w:val="24"/>
        </w:rPr>
        <w:t>с органами исполнительной власти и руководителями организации всех форм собственности</w:t>
      </w:r>
      <w:r w:rsidRPr="009D6614">
        <w:rPr>
          <w:rFonts w:ascii="Times New Roman" w:hAnsi="Times New Roman" w:cs="Times New Roman"/>
          <w:sz w:val="24"/>
          <w:szCs w:val="24"/>
          <w:lang w:val="be-BY"/>
        </w:rPr>
        <w:t>;</w:t>
      </w:r>
    </w:p>
    <w:p w:rsidR="005819B1" w:rsidRPr="009D6614" w:rsidRDefault="005819B1" w:rsidP="005819B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614">
        <w:rPr>
          <w:rFonts w:ascii="Times New Roman" w:hAnsi="Times New Roman" w:cs="Times New Roman"/>
          <w:sz w:val="24"/>
          <w:szCs w:val="24"/>
          <w:lang w:val="be-BY"/>
        </w:rPr>
        <w:t xml:space="preserve"> - при </w:t>
      </w:r>
      <w:r w:rsidRPr="009D6614">
        <w:rPr>
          <w:rFonts w:ascii="Times New Roman" w:hAnsi="Times New Roman" w:cs="Times New Roman"/>
          <w:sz w:val="24"/>
          <w:szCs w:val="24"/>
        </w:rPr>
        <w:t>ухудшении складывающейся обстановки с пожарами проводить соответствующий анализ с выработкой конкретных решений, направленных на её стабилизацию, в то числе:</w:t>
      </w:r>
    </w:p>
    <w:p w:rsidR="005819B1" w:rsidRPr="009D6614" w:rsidRDefault="005819B1" w:rsidP="005819B1">
      <w:pPr>
        <w:pStyle w:val="31"/>
        <w:shd w:val="clear" w:color="auto" w:fill="auto"/>
        <w:spacing w:before="0" w:after="0" w:line="240" w:lineRule="atLeast"/>
        <w:ind w:firstLine="560"/>
        <w:jc w:val="both"/>
        <w:rPr>
          <w:sz w:val="24"/>
          <w:szCs w:val="24"/>
        </w:rPr>
      </w:pPr>
      <w:r w:rsidRPr="009D6614">
        <w:rPr>
          <w:sz w:val="24"/>
          <w:szCs w:val="24"/>
        </w:rPr>
        <w:t>проведение внеочередных заседаний комиссий по чрезвычайным ситуациям и обеспечению пожарной безопасности;</w:t>
      </w:r>
    </w:p>
    <w:p w:rsidR="005819B1" w:rsidRPr="009D6614" w:rsidRDefault="005819B1" w:rsidP="005819B1">
      <w:pPr>
        <w:pStyle w:val="31"/>
        <w:shd w:val="clear" w:color="auto" w:fill="auto"/>
        <w:spacing w:before="0" w:after="0" w:line="240" w:lineRule="atLeast"/>
        <w:ind w:firstLine="560"/>
        <w:jc w:val="both"/>
        <w:rPr>
          <w:sz w:val="24"/>
          <w:szCs w:val="24"/>
        </w:rPr>
      </w:pPr>
      <w:r w:rsidRPr="009D6614">
        <w:rPr>
          <w:rStyle w:val="10"/>
          <w:sz w:val="24"/>
          <w:szCs w:val="24"/>
        </w:rPr>
        <w:t>организация</w:t>
      </w:r>
      <w:r w:rsidRPr="009D6614">
        <w:rPr>
          <w:rStyle w:val="a7"/>
          <w:sz w:val="24"/>
          <w:szCs w:val="24"/>
        </w:rPr>
        <w:t xml:space="preserve"> </w:t>
      </w:r>
      <w:r w:rsidRPr="009D6614">
        <w:rPr>
          <w:sz w:val="24"/>
          <w:szCs w:val="24"/>
        </w:rPr>
        <w:t>и проведение</w:t>
      </w:r>
      <w:r w:rsidRPr="009D6614">
        <w:rPr>
          <w:rStyle w:val="10"/>
          <w:sz w:val="24"/>
          <w:szCs w:val="24"/>
        </w:rPr>
        <w:t xml:space="preserve"> в</w:t>
      </w:r>
      <w:r w:rsidRPr="009D6614">
        <w:rPr>
          <w:sz w:val="24"/>
          <w:szCs w:val="24"/>
        </w:rPr>
        <w:t xml:space="preserve"> наиболее </w:t>
      </w:r>
      <w:proofErr w:type="spellStart"/>
      <w:r w:rsidRPr="009D6614">
        <w:rPr>
          <w:sz w:val="24"/>
          <w:szCs w:val="24"/>
        </w:rPr>
        <w:t>горимых</w:t>
      </w:r>
      <w:proofErr w:type="spellEnd"/>
      <w:r w:rsidRPr="009D6614">
        <w:rPr>
          <w:rStyle w:val="10"/>
          <w:sz w:val="24"/>
          <w:szCs w:val="24"/>
        </w:rPr>
        <w:t xml:space="preserve"> населённых</w:t>
      </w:r>
      <w:r w:rsidRPr="009D6614">
        <w:rPr>
          <w:sz w:val="24"/>
          <w:szCs w:val="24"/>
        </w:rPr>
        <w:t xml:space="preserve"> пунктах подворного обхода, сходов (встреч) с гражданами;</w:t>
      </w:r>
    </w:p>
    <w:p w:rsidR="005819B1" w:rsidRPr="009D6614" w:rsidRDefault="005819B1" w:rsidP="005819B1">
      <w:pPr>
        <w:pStyle w:val="31"/>
        <w:shd w:val="clear" w:color="auto" w:fill="auto"/>
        <w:spacing w:before="0" w:after="0" w:line="240" w:lineRule="atLeast"/>
        <w:ind w:firstLine="560"/>
        <w:jc w:val="both"/>
        <w:rPr>
          <w:sz w:val="24"/>
          <w:szCs w:val="24"/>
        </w:rPr>
      </w:pPr>
      <w:r w:rsidRPr="009D6614">
        <w:rPr>
          <w:sz w:val="24"/>
          <w:szCs w:val="24"/>
        </w:rPr>
        <w:t>внесение предложений</w:t>
      </w:r>
      <w:r w:rsidRPr="009D6614">
        <w:rPr>
          <w:rStyle w:val="10"/>
          <w:sz w:val="24"/>
          <w:szCs w:val="24"/>
        </w:rPr>
        <w:t xml:space="preserve"> в</w:t>
      </w:r>
      <w:r w:rsidRPr="009D6614">
        <w:rPr>
          <w:sz w:val="24"/>
          <w:szCs w:val="24"/>
        </w:rPr>
        <w:t xml:space="preserve"> администрацию сельского поселения</w:t>
      </w:r>
      <w:r w:rsidRPr="009D6614">
        <w:rPr>
          <w:rStyle w:val="10"/>
          <w:sz w:val="24"/>
          <w:szCs w:val="24"/>
        </w:rPr>
        <w:t>, в том</w:t>
      </w:r>
      <w:r w:rsidRPr="009D6614">
        <w:rPr>
          <w:sz w:val="24"/>
          <w:szCs w:val="24"/>
        </w:rPr>
        <w:t xml:space="preserve"> числе о введении на соответствующих территориях особого противопожарного режима и проведения дополнительных профилактических мероприятий.</w:t>
      </w:r>
    </w:p>
    <w:p w:rsidR="005819B1" w:rsidRPr="009D6614" w:rsidRDefault="005819B1" w:rsidP="005819B1">
      <w:pPr>
        <w:pStyle w:val="31"/>
        <w:shd w:val="clear" w:color="auto" w:fill="auto"/>
        <w:spacing w:before="0" w:after="0" w:line="240" w:lineRule="atLeast"/>
        <w:ind w:firstLine="680"/>
        <w:jc w:val="both"/>
        <w:rPr>
          <w:sz w:val="24"/>
          <w:szCs w:val="24"/>
        </w:rPr>
      </w:pPr>
      <w:r w:rsidRPr="009D6614">
        <w:rPr>
          <w:sz w:val="24"/>
          <w:szCs w:val="24"/>
        </w:rPr>
        <w:t xml:space="preserve">3. </w:t>
      </w:r>
      <w:proofErr w:type="gramStart"/>
      <w:r w:rsidRPr="009D6614">
        <w:rPr>
          <w:sz w:val="24"/>
          <w:szCs w:val="24"/>
        </w:rPr>
        <w:t>В рамках реализации комплекса мероприятий, с учетом требований действующего законодательства Российской Федерации, организовать проведение на подведомственной территории профилактической операции «Жилище-2015» (далее -</w:t>
      </w:r>
      <w:r w:rsidRPr="009D6614">
        <w:rPr>
          <w:rStyle w:val="10"/>
          <w:sz w:val="24"/>
          <w:szCs w:val="24"/>
        </w:rPr>
        <w:t xml:space="preserve"> профилактическая</w:t>
      </w:r>
      <w:r w:rsidRPr="009D6614">
        <w:rPr>
          <w:sz w:val="24"/>
          <w:szCs w:val="24"/>
        </w:rPr>
        <w:t xml:space="preserve"> операция)» провести профилактический осмотр жилых домов (обратив </w:t>
      </w:r>
      <w:r w:rsidRPr="009D6614">
        <w:rPr>
          <w:sz w:val="24"/>
          <w:szCs w:val="24"/>
        </w:rPr>
        <w:lastRenderedPageBreak/>
        <w:t xml:space="preserve">особое внимание на дома с низкой устойчивостью при пожаре) с вручением предложений (Приложение I) и предоставлением отчета (Приложение 2) в отдел надзорной деятельности по </w:t>
      </w:r>
      <w:proofErr w:type="spellStart"/>
      <w:r w:rsidRPr="009D6614">
        <w:rPr>
          <w:sz w:val="24"/>
          <w:szCs w:val="24"/>
        </w:rPr>
        <w:t>Балтачевскому</w:t>
      </w:r>
      <w:proofErr w:type="spellEnd"/>
      <w:r w:rsidRPr="009D6614">
        <w:rPr>
          <w:sz w:val="24"/>
          <w:szCs w:val="24"/>
        </w:rPr>
        <w:t xml:space="preserve">, </w:t>
      </w:r>
      <w:proofErr w:type="spellStart"/>
      <w:r w:rsidRPr="009D6614">
        <w:rPr>
          <w:sz w:val="24"/>
          <w:szCs w:val="24"/>
        </w:rPr>
        <w:t>Бураевскому</w:t>
      </w:r>
      <w:proofErr w:type="spellEnd"/>
      <w:r w:rsidRPr="009D6614">
        <w:rPr>
          <w:sz w:val="24"/>
          <w:szCs w:val="24"/>
        </w:rPr>
        <w:t xml:space="preserve"> и </w:t>
      </w:r>
      <w:proofErr w:type="spellStart"/>
      <w:r w:rsidRPr="009D6614">
        <w:rPr>
          <w:sz w:val="24"/>
          <w:szCs w:val="24"/>
        </w:rPr>
        <w:t>Татышлинскому</w:t>
      </w:r>
      <w:proofErr w:type="spellEnd"/>
      <w:r w:rsidRPr="009D6614">
        <w:rPr>
          <w:sz w:val="24"/>
          <w:szCs w:val="24"/>
        </w:rPr>
        <w:t xml:space="preserve"> районам РБ ежемесячно</w:t>
      </w:r>
      <w:proofErr w:type="gramEnd"/>
      <w:r w:rsidRPr="009D6614">
        <w:rPr>
          <w:sz w:val="24"/>
          <w:szCs w:val="24"/>
        </w:rPr>
        <w:t xml:space="preserve"> до 15 и 30 числа месяца;</w:t>
      </w:r>
    </w:p>
    <w:p w:rsidR="005819B1" w:rsidRPr="009D6614" w:rsidRDefault="005819B1" w:rsidP="005819B1">
      <w:pPr>
        <w:pStyle w:val="31"/>
        <w:numPr>
          <w:ilvl w:val="0"/>
          <w:numId w:val="2"/>
        </w:numPr>
        <w:shd w:val="clear" w:color="auto" w:fill="auto"/>
        <w:tabs>
          <w:tab w:val="left" w:pos="818"/>
        </w:tabs>
        <w:spacing w:before="0" w:after="0" w:line="240" w:lineRule="atLeast"/>
        <w:ind w:firstLine="560"/>
        <w:jc w:val="both"/>
        <w:rPr>
          <w:sz w:val="24"/>
          <w:szCs w:val="24"/>
        </w:rPr>
      </w:pPr>
      <w:r w:rsidRPr="009D6614">
        <w:rPr>
          <w:sz w:val="24"/>
          <w:szCs w:val="24"/>
        </w:rPr>
        <w:t>организовать профилактические мероприятия</w:t>
      </w:r>
      <w:r w:rsidRPr="009D6614">
        <w:rPr>
          <w:rStyle w:val="10"/>
          <w:sz w:val="24"/>
          <w:szCs w:val="24"/>
        </w:rPr>
        <w:t xml:space="preserve"> в</w:t>
      </w:r>
      <w:r w:rsidRPr="009D6614">
        <w:rPr>
          <w:sz w:val="24"/>
          <w:szCs w:val="24"/>
        </w:rPr>
        <w:t xml:space="preserve"> жилищном фонде</w:t>
      </w:r>
      <w:r w:rsidRPr="009D6614">
        <w:rPr>
          <w:rStyle w:val="10"/>
          <w:sz w:val="24"/>
          <w:szCs w:val="24"/>
        </w:rPr>
        <w:t xml:space="preserve"> (личных жилых</w:t>
      </w:r>
      <w:r w:rsidRPr="009D6614">
        <w:rPr>
          <w:sz w:val="24"/>
          <w:szCs w:val="24"/>
        </w:rPr>
        <w:t xml:space="preserve"> домов) в населенных пунктах профилактическими группами</w:t>
      </w:r>
      <w:r w:rsidRPr="009D6614">
        <w:rPr>
          <w:rStyle w:val="10"/>
          <w:sz w:val="24"/>
          <w:szCs w:val="24"/>
        </w:rPr>
        <w:t xml:space="preserve"> актива</w:t>
      </w:r>
      <w:r w:rsidRPr="009D6614">
        <w:rPr>
          <w:sz w:val="24"/>
          <w:szCs w:val="24"/>
        </w:rPr>
        <w:t xml:space="preserve"> сельского поселения. В обязательном порядке обеспечить взаимодействие по привлечению к данной работе добровольных пожарных, волонтеров, представителей общественных организаций»</w:t>
      </w:r>
      <w:r w:rsidRPr="009D6614">
        <w:rPr>
          <w:rStyle w:val="10"/>
          <w:sz w:val="24"/>
          <w:szCs w:val="24"/>
        </w:rPr>
        <w:t xml:space="preserve"> органов</w:t>
      </w:r>
      <w:r w:rsidRPr="009D6614">
        <w:rPr>
          <w:sz w:val="24"/>
          <w:szCs w:val="24"/>
        </w:rPr>
        <w:t xml:space="preserve"> социальной</w:t>
      </w:r>
      <w:r w:rsidRPr="009D6614">
        <w:rPr>
          <w:rStyle w:val="10"/>
          <w:sz w:val="24"/>
          <w:szCs w:val="24"/>
        </w:rPr>
        <w:t xml:space="preserve"> </w:t>
      </w:r>
      <w:proofErr w:type="gramStart"/>
      <w:r w:rsidRPr="009D6614">
        <w:rPr>
          <w:rStyle w:val="10"/>
          <w:sz w:val="24"/>
          <w:szCs w:val="24"/>
        </w:rPr>
        <w:t>зашиты</w:t>
      </w:r>
      <w:proofErr w:type="gramEnd"/>
      <w:r w:rsidRPr="009D6614">
        <w:rPr>
          <w:sz w:val="24"/>
          <w:szCs w:val="24"/>
        </w:rPr>
        <w:t xml:space="preserve"> и внутренних дел, представителей религиозных организаций;</w:t>
      </w:r>
    </w:p>
    <w:p w:rsidR="005819B1" w:rsidRPr="009D6614" w:rsidRDefault="005819B1" w:rsidP="005819B1">
      <w:pPr>
        <w:pStyle w:val="31"/>
        <w:numPr>
          <w:ilvl w:val="0"/>
          <w:numId w:val="2"/>
        </w:numPr>
        <w:shd w:val="clear" w:color="auto" w:fill="auto"/>
        <w:tabs>
          <w:tab w:val="left" w:pos="899"/>
        </w:tabs>
        <w:spacing w:before="0" w:after="0" w:line="240" w:lineRule="atLeast"/>
        <w:ind w:firstLine="680"/>
        <w:jc w:val="both"/>
        <w:rPr>
          <w:sz w:val="24"/>
          <w:szCs w:val="24"/>
        </w:rPr>
      </w:pPr>
      <w:r w:rsidRPr="009D6614">
        <w:rPr>
          <w:sz w:val="24"/>
          <w:szCs w:val="24"/>
        </w:rPr>
        <w:t>при проведении данной работы особое внимание уделить проверке мест проживания многодетных</w:t>
      </w:r>
      <w:r w:rsidRPr="009D6614">
        <w:rPr>
          <w:rStyle w:val="10"/>
          <w:sz w:val="24"/>
          <w:szCs w:val="24"/>
        </w:rPr>
        <w:t xml:space="preserve"> семей</w:t>
      </w:r>
      <w:r w:rsidRPr="009D6614">
        <w:rPr>
          <w:sz w:val="24"/>
          <w:szCs w:val="24"/>
        </w:rPr>
        <w:t xml:space="preserve"> и одиноких престарелых граждан, социально неблагополучных слоев населения и лиц, ведущих аморальный образ жизни, а также мест пребывания лиц без определенного места жительства;</w:t>
      </w:r>
    </w:p>
    <w:p w:rsidR="005819B1" w:rsidRPr="009D6614" w:rsidRDefault="005819B1" w:rsidP="005819B1">
      <w:pPr>
        <w:pStyle w:val="31"/>
        <w:numPr>
          <w:ilvl w:val="0"/>
          <w:numId w:val="2"/>
        </w:numPr>
        <w:shd w:val="clear" w:color="auto" w:fill="auto"/>
        <w:tabs>
          <w:tab w:val="left" w:pos="832"/>
        </w:tabs>
        <w:spacing w:before="0" w:after="0" w:line="240" w:lineRule="atLeast"/>
        <w:ind w:firstLine="560"/>
        <w:jc w:val="both"/>
        <w:rPr>
          <w:sz w:val="24"/>
          <w:szCs w:val="24"/>
        </w:rPr>
      </w:pPr>
      <w:r w:rsidRPr="009D6614">
        <w:rPr>
          <w:sz w:val="24"/>
          <w:szCs w:val="24"/>
        </w:rPr>
        <w:t>по результатам мероприятий, в целях предупреждения гибели детей на пожарах, в случае не обеспечения безопасных условий проживания родителями, ведущими аморальный образ жизни, вносить в органы местного самоуправления предложения с ходатайством</w:t>
      </w:r>
      <w:r w:rsidRPr="009D6614">
        <w:rPr>
          <w:rStyle w:val="10"/>
          <w:sz w:val="24"/>
          <w:szCs w:val="24"/>
        </w:rPr>
        <w:t xml:space="preserve"> о</w:t>
      </w:r>
      <w:r w:rsidRPr="009D6614">
        <w:rPr>
          <w:sz w:val="24"/>
          <w:szCs w:val="24"/>
        </w:rPr>
        <w:t xml:space="preserve"> лишении родительских прав;</w:t>
      </w:r>
    </w:p>
    <w:p w:rsidR="005819B1" w:rsidRPr="009D6614" w:rsidRDefault="005819B1" w:rsidP="005819B1">
      <w:pPr>
        <w:pStyle w:val="31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 w:line="240" w:lineRule="atLeast"/>
        <w:ind w:firstLine="560"/>
        <w:jc w:val="both"/>
        <w:rPr>
          <w:sz w:val="24"/>
          <w:szCs w:val="24"/>
        </w:rPr>
      </w:pPr>
      <w:r w:rsidRPr="009D6614">
        <w:rPr>
          <w:sz w:val="24"/>
          <w:szCs w:val="24"/>
        </w:rPr>
        <w:t>в целях</w:t>
      </w:r>
      <w:r w:rsidRPr="009D6614">
        <w:rPr>
          <w:rStyle w:val="10"/>
          <w:sz w:val="24"/>
          <w:szCs w:val="24"/>
        </w:rPr>
        <w:t xml:space="preserve"> предупреждения</w:t>
      </w:r>
      <w:r w:rsidRPr="009D6614">
        <w:rPr>
          <w:sz w:val="24"/>
          <w:szCs w:val="24"/>
        </w:rPr>
        <w:t xml:space="preserve"> пожаров в жилищном фонде</w:t>
      </w:r>
      <w:r w:rsidRPr="009D6614">
        <w:rPr>
          <w:rStyle w:val="10"/>
          <w:sz w:val="24"/>
          <w:szCs w:val="24"/>
        </w:rPr>
        <w:t xml:space="preserve"> по</w:t>
      </w:r>
      <w:r w:rsidRPr="009D6614">
        <w:rPr>
          <w:sz w:val="24"/>
          <w:szCs w:val="24"/>
        </w:rPr>
        <w:t xml:space="preserve"> </w:t>
      </w:r>
      <w:proofErr w:type="spellStart"/>
      <w:r w:rsidRPr="009D6614">
        <w:rPr>
          <w:sz w:val="24"/>
          <w:szCs w:val="24"/>
        </w:rPr>
        <w:t>причние</w:t>
      </w:r>
      <w:proofErr w:type="spellEnd"/>
      <w:r w:rsidRPr="009D6614">
        <w:rPr>
          <w:sz w:val="24"/>
          <w:szCs w:val="24"/>
        </w:rPr>
        <w:t xml:space="preserve"> нарушения правил устройства и эксплуатации электрооборудования и неисправности печного отопления оказать содействие в получении социальной помощи малоимущим гражданам</w:t>
      </w:r>
      <w:r w:rsidRPr="009D6614">
        <w:rPr>
          <w:rStyle w:val="10"/>
          <w:sz w:val="24"/>
          <w:szCs w:val="24"/>
        </w:rPr>
        <w:t xml:space="preserve"> (многодетным семьям,</w:t>
      </w:r>
      <w:r w:rsidRPr="009D6614">
        <w:rPr>
          <w:sz w:val="24"/>
          <w:szCs w:val="24"/>
        </w:rPr>
        <w:t xml:space="preserve"> одиноким престарелым)</w:t>
      </w:r>
      <w:r w:rsidRPr="009D6614">
        <w:rPr>
          <w:rStyle w:val="10"/>
          <w:sz w:val="24"/>
          <w:szCs w:val="24"/>
        </w:rPr>
        <w:t xml:space="preserve"> в</w:t>
      </w:r>
      <w:r w:rsidRPr="009D6614">
        <w:rPr>
          <w:sz w:val="24"/>
          <w:szCs w:val="24"/>
        </w:rPr>
        <w:t xml:space="preserve"> ремонте печного отопления и электропроводки, а</w:t>
      </w:r>
      <w:r w:rsidRPr="009D6614">
        <w:rPr>
          <w:rStyle w:val="10"/>
          <w:sz w:val="24"/>
          <w:szCs w:val="24"/>
        </w:rPr>
        <w:t xml:space="preserve"> также</w:t>
      </w:r>
      <w:r w:rsidRPr="009D6614">
        <w:rPr>
          <w:sz w:val="24"/>
          <w:szCs w:val="24"/>
        </w:rPr>
        <w:t xml:space="preserve"> проведении других пожарно - профилактических мероприятий в органах соцзащиты;</w:t>
      </w:r>
    </w:p>
    <w:p w:rsidR="005819B1" w:rsidRPr="009D6614" w:rsidRDefault="005819B1" w:rsidP="005819B1">
      <w:pPr>
        <w:pStyle w:val="31"/>
        <w:numPr>
          <w:ilvl w:val="0"/>
          <w:numId w:val="2"/>
        </w:numPr>
        <w:shd w:val="clear" w:color="auto" w:fill="auto"/>
        <w:tabs>
          <w:tab w:val="left" w:pos="832"/>
        </w:tabs>
        <w:spacing w:before="0" w:after="0" w:line="240" w:lineRule="atLeast"/>
        <w:ind w:firstLine="560"/>
        <w:jc w:val="both"/>
        <w:rPr>
          <w:sz w:val="24"/>
          <w:szCs w:val="24"/>
        </w:rPr>
      </w:pPr>
      <w:r w:rsidRPr="009D6614">
        <w:rPr>
          <w:sz w:val="24"/>
          <w:szCs w:val="24"/>
        </w:rPr>
        <w:t xml:space="preserve">организовать выполнение первичных мер пожарной безопасности, в том числе обеспечение объектов и населенных пунктов </w:t>
      </w:r>
      <w:proofErr w:type="spellStart"/>
      <w:r w:rsidRPr="009D6614">
        <w:rPr>
          <w:sz w:val="24"/>
          <w:szCs w:val="24"/>
        </w:rPr>
        <w:t>водоисточниками</w:t>
      </w:r>
      <w:proofErr w:type="spellEnd"/>
      <w:r w:rsidRPr="009D6614">
        <w:rPr>
          <w:sz w:val="24"/>
          <w:szCs w:val="24"/>
        </w:rPr>
        <w:t xml:space="preserve"> для целей наружного пожаротушения, для забора</w:t>
      </w:r>
      <w:r w:rsidRPr="009D6614">
        <w:rPr>
          <w:rStyle w:val="10"/>
          <w:sz w:val="24"/>
          <w:szCs w:val="24"/>
        </w:rPr>
        <w:t xml:space="preserve"> воды</w:t>
      </w:r>
      <w:r w:rsidRPr="009D6614">
        <w:rPr>
          <w:sz w:val="24"/>
          <w:szCs w:val="24"/>
        </w:rPr>
        <w:t xml:space="preserve"> пожарной техникой в любое время года, пожарной техникой (мотопомпами), ремонт дорог; </w:t>
      </w:r>
    </w:p>
    <w:p w:rsidR="005819B1" w:rsidRPr="009D6614" w:rsidRDefault="005819B1" w:rsidP="005819B1">
      <w:pPr>
        <w:pStyle w:val="31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40" w:lineRule="atLeast"/>
        <w:ind w:firstLine="560"/>
        <w:jc w:val="both"/>
        <w:rPr>
          <w:sz w:val="24"/>
          <w:szCs w:val="24"/>
        </w:rPr>
      </w:pPr>
      <w:r w:rsidRPr="009D6614">
        <w:rPr>
          <w:sz w:val="24"/>
          <w:szCs w:val="24"/>
        </w:rPr>
        <w:t>организовать обучение граждан мерам пожарной безопасности на производстве и в быту, в том числе путем проведения собраний (сходов);</w:t>
      </w:r>
    </w:p>
    <w:p w:rsidR="005819B1" w:rsidRPr="009D6614" w:rsidRDefault="005819B1" w:rsidP="005819B1">
      <w:pPr>
        <w:pStyle w:val="3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40" w:lineRule="atLeast"/>
        <w:ind w:firstLine="560"/>
        <w:jc w:val="both"/>
        <w:rPr>
          <w:sz w:val="24"/>
          <w:szCs w:val="24"/>
        </w:rPr>
      </w:pPr>
      <w:r w:rsidRPr="009D6614">
        <w:rPr>
          <w:sz w:val="24"/>
          <w:szCs w:val="24"/>
        </w:rPr>
        <w:t>обеспечить информирование населения об оперативной обстановке с пожарами, с доведением мер пожарной безопасности и порядка действий</w:t>
      </w:r>
      <w:r w:rsidRPr="009D6614">
        <w:rPr>
          <w:rStyle w:val="10"/>
          <w:sz w:val="24"/>
          <w:szCs w:val="24"/>
        </w:rPr>
        <w:t xml:space="preserve"> в</w:t>
      </w:r>
      <w:r w:rsidRPr="009D6614">
        <w:rPr>
          <w:sz w:val="24"/>
          <w:szCs w:val="24"/>
        </w:rPr>
        <w:t xml:space="preserve"> случае возникновения чрезвычайных ситуаций,</w:t>
      </w:r>
      <w:r w:rsidRPr="009D6614">
        <w:rPr>
          <w:rStyle w:val="2"/>
          <w:sz w:val="24"/>
          <w:szCs w:val="24"/>
        </w:rPr>
        <w:t xml:space="preserve"> использовать для этих целей места с </w:t>
      </w:r>
      <w:r w:rsidRPr="009D6614">
        <w:rPr>
          <w:sz w:val="24"/>
          <w:szCs w:val="24"/>
        </w:rPr>
        <w:t>массовым скоплением людей (торговые точки и т.д.).</w:t>
      </w:r>
    </w:p>
    <w:p w:rsidR="005819B1" w:rsidRPr="009D6614" w:rsidRDefault="005819B1" w:rsidP="005819B1">
      <w:pPr>
        <w:pStyle w:val="31"/>
        <w:numPr>
          <w:ilvl w:val="1"/>
          <w:numId w:val="2"/>
        </w:numPr>
        <w:shd w:val="clear" w:color="auto" w:fill="auto"/>
        <w:tabs>
          <w:tab w:val="left" w:pos="1239"/>
        </w:tabs>
        <w:spacing w:before="0" w:after="0" w:line="240" w:lineRule="atLeast"/>
        <w:ind w:firstLine="640"/>
        <w:jc w:val="both"/>
        <w:rPr>
          <w:sz w:val="24"/>
          <w:szCs w:val="24"/>
        </w:rPr>
      </w:pPr>
      <w:r w:rsidRPr="009D6614">
        <w:rPr>
          <w:sz w:val="24"/>
          <w:szCs w:val="24"/>
        </w:rPr>
        <w:t>Согласовать с начальником отдела надзорной</w:t>
      </w:r>
      <w:r w:rsidRPr="009D6614">
        <w:rPr>
          <w:rStyle w:val="2"/>
          <w:sz w:val="24"/>
          <w:szCs w:val="24"/>
        </w:rPr>
        <w:t xml:space="preserve"> деятельности</w:t>
      </w:r>
      <w:r w:rsidRPr="009D6614">
        <w:rPr>
          <w:sz w:val="24"/>
          <w:szCs w:val="24"/>
        </w:rPr>
        <w:t xml:space="preserve"> по </w:t>
      </w:r>
      <w:proofErr w:type="spellStart"/>
      <w:r w:rsidRPr="009D6614">
        <w:rPr>
          <w:sz w:val="24"/>
          <w:szCs w:val="24"/>
        </w:rPr>
        <w:t>Балтачевскому</w:t>
      </w:r>
      <w:proofErr w:type="spellEnd"/>
      <w:r w:rsidRPr="009D6614">
        <w:rPr>
          <w:sz w:val="24"/>
          <w:szCs w:val="24"/>
        </w:rPr>
        <w:t xml:space="preserve">, </w:t>
      </w:r>
      <w:proofErr w:type="spellStart"/>
      <w:r w:rsidRPr="009D6614">
        <w:rPr>
          <w:sz w:val="24"/>
          <w:szCs w:val="24"/>
        </w:rPr>
        <w:t>Бураевскому</w:t>
      </w:r>
      <w:proofErr w:type="spellEnd"/>
      <w:r w:rsidRPr="009D6614">
        <w:rPr>
          <w:sz w:val="24"/>
          <w:szCs w:val="24"/>
        </w:rPr>
        <w:t xml:space="preserve"> и </w:t>
      </w:r>
      <w:proofErr w:type="spellStart"/>
      <w:r w:rsidRPr="009D6614">
        <w:rPr>
          <w:sz w:val="24"/>
          <w:szCs w:val="24"/>
        </w:rPr>
        <w:t>Татышлинскому</w:t>
      </w:r>
      <w:proofErr w:type="spellEnd"/>
      <w:r w:rsidRPr="009D6614">
        <w:rPr>
          <w:sz w:val="24"/>
          <w:szCs w:val="24"/>
        </w:rPr>
        <w:t xml:space="preserve"> районам РБ </w:t>
      </w:r>
      <w:proofErr w:type="spellStart"/>
      <w:r w:rsidRPr="009D6614">
        <w:rPr>
          <w:sz w:val="24"/>
          <w:szCs w:val="24"/>
        </w:rPr>
        <w:t>Гиндуллиным</w:t>
      </w:r>
      <w:proofErr w:type="spellEnd"/>
      <w:r w:rsidRPr="009D6614">
        <w:rPr>
          <w:sz w:val="24"/>
          <w:szCs w:val="24"/>
        </w:rPr>
        <w:t xml:space="preserve"> И.Р.:</w:t>
      </w:r>
    </w:p>
    <w:p w:rsidR="005819B1" w:rsidRPr="009D6614" w:rsidRDefault="005819B1" w:rsidP="005819B1">
      <w:pPr>
        <w:pStyle w:val="31"/>
        <w:numPr>
          <w:ilvl w:val="0"/>
          <w:numId w:val="2"/>
        </w:numPr>
        <w:shd w:val="clear" w:color="auto" w:fill="auto"/>
        <w:tabs>
          <w:tab w:val="left" w:pos="817"/>
        </w:tabs>
        <w:spacing w:before="0" w:after="0" w:line="240" w:lineRule="atLeast"/>
        <w:ind w:firstLine="640"/>
        <w:jc w:val="both"/>
        <w:rPr>
          <w:sz w:val="24"/>
          <w:szCs w:val="24"/>
        </w:rPr>
      </w:pPr>
      <w:r w:rsidRPr="009D6614">
        <w:rPr>
          <w:sz w:val="24"/>
          <w:szCs w:val="24"/>
        </w:rPr>
        <w:t>с лицами, задействованными в проведении профилактической</w:t>
      </w:r>
      <w:r w:rsidRPr="009D6614">
        <w:rPr>
          <w:rStyle w:val="2"/>
          <w:sz w:val="24"/>
          <w:szCs w:val="24"/>
        </w:rPr>
        <w:t xml:space="preserve"> операции, </w:t>
      </w:r>
      <w:r w:rsidRPr="009D6614">
        <w:rPr>
          <w:sz w:val="24"/>
          <w:szCs w:val="24"/>
        </w:rPr>
        <w:t>провести обучающие занятия с разъяснением порядка проведения профилактических мероприятий и основных</w:t>
      </w:r>
      <w:r w:rsidRPr="009D6614">
        <w:rPr>
          <w:rStyle w:val="2"/>
          <w:sz w:val="24"/>
          <w:szCs w:val="24"/>
        </w:rPr>
        <w:t xml:space="preserve"> требований пожарной</w:t>
      </w:r>
      <w:r w:rsidRPr="009D6614">
        <w:rPr>
          <w:sz w:val="24"/>
          <w:szCs w:val="24"/>
        </w:rPr>
        <w:t xml:space="preserve"> безопасности, предъявляемых к зданиям</w:t>
      </w:r>
      <w:r w:rsidRPr="009D6614">
        <w:rPr>
          <w:rStyle w:val="a7"/>
          <w:sz w:val="24"/>
          <w:szCs w:val="24"/>
        </w:rPr>
        <w:t xml:space="preserve"> </w:t>
      </w:r>
      <w:r w:rsidRPr="009D6614">
        <w:rPr>
          <w:sz w:val="24"/>
          <w:szCs w:val="24"/>
        </w:rPr>
        <w:t>и сооружениям частного жилого сектора (дома, хозяйственные</w:t>
      </w:r>
      <w:r w:rsidRPr="009D6614">
        <w:rPr>
          <w:rStyle w:val="13pt"/>
          <w:sz w:val="24"/>
          <w:szCs w:val="24"/>
        </w:rPr>
        <w:t xml:space="preserve"> строения),</w:t>
      </w:r>
      <w:r w:rsidRPr="009D6614">
        <w:rPr>
          <w:sz w:val="24"/>
          <w:szCs w:val="24"/>
        </w:rPr>
        <w:t xml:space="preserve"> оформления документов и отчетности;</w:t>
      </w:r>
    </w:p>
    <w:p w:rsidR="005819B1" w:rsidRPr="009D6614" w:rsidRDefault="005819B1" w:rsidP="005819B1">
      <w:pPr>
        <w:pStyle w:val="31"/>
        <w:numPr>
          <w:ilvl w:val="0"/>
          <w:numId w:val="2"/>
        </w:numPr>
        <w:shd w:val="clear" w:color="auto" w:fill="auto"/>
        <w:tabs>
          <w:tab w:val="left" w:pos="985"/>
        </w:tabs>
        <w:spacing w:before="0" w:after="0" w:line="240" w:lineRule="atLeast"/>
        <w:ind w:firstLine="640"/>
        <w:jc w:val="both"/>
        <w:rPr>
          <w:sz w:val="24"/>
          <w:szCs w:val="24"/>
        </w:rPr>
      </w:pPr>
      <w:r w:rsidRPr="009D6614">
        <w:rPr>
          <w:sz w:val="24"/>
          <w:szCs w:val="24"/>
        </w:rPr>
        <w:t>оказать методическую помощь по разработке агитационных и пропагандистских материалов на противопожарную тематику (памяток</w:t>
      </w:r>
      <w:proofErr w:type="gramStart"/>
      <w:r w:rsidRPr="009D6614">
        <w:rPr>
          <w:sz w:val="24"/>
          <w:szCs w:val="24"/>
        </w:rPr>
        <w:t>.</w:t>
      </w:r>
      <w:proofErr w:type="gramEnd"/>
      <w:r w:rsidRPr="009D6614">
        <w:rPr>
          <w:sz w:val="24"/>
          <w:szCs w:val="24"/>
        </w:rPr>
        <w:t xml:space="preserve"> </w:t>
      </w:r>
      <w:proofErr w:type="gramStart"/>
      <w:r w:rsidRPr="009D6614">
        <w:rPr>
          <w:sz w:val="24"/>
          <w:szCs w:val="24"/>
        </w:rPr>
        <w:t>и</w:t>
      </w:r>
      <w:proofErr w:type="gramEnd"/>
      <w:r w:rsidRPr="009D6614">
        <w:rPr>
          <w:sz w:val="24"/>
          <w:szCs w:val="24"/>
        </w:rPr>
        <w:t>нформационных листов, предложений).</w:t>
      </w:r>
    </w:p>
    <w:p w:rsidR="005819B1" w:rsidRPr="009D6614" w:rsidRDefault="005819B1" w:rsidP="005819B1">
      <w:pPr>
        <w:pStyle w:val="31"/>
        <w:numPr>
          <w:ilvl w:val="0"/>
          <w:numId w:val="3"/>
        </w:numPr>
        <w:shd w:val="clear" w:color="auto" w:fill="auto"/>
        <w:tabs>
          <w:tab w:val="left" w:pos="1196"/>
        </w:tabs>
        <w:spacing w:before="0" w:after="0" w:line="240" w:lineRule="atLeast"/>
        <w:ind w:firstLine="640"/>
        <w:jc w:val="both"/>
        <w:rPr>
          <w:sz w:val="24"/>
          <w:szCs w:val="24"/>
        </w:rPr>
      </w:pPr>
      <w:proofErr w:type="gramStart"/>
      <w:r w:rsidRPr="009D6614">
        <w:rPr>
          <w:sz w:val="24"/>
          <w:szCs w:val="24"/>
        </w:rPr>
        <w:t>Контроль за</w:t>
      </w:r>
      <w:proofErr w:type="gramEnd"/>
      <w:r w:rsidRPr="009D6614">
        <w:rPr>
          <w:sz w:val="24"/>
          <w:szCs w:val="24"/>
        </w:rPr>
        <w:t xml:space="preserve"> исполнением данного постановления возложить на управляющего делами администрации сельского поселения Хасановой З. М.</w:t>
      </w:r>
    </w:p>
    <w:p w:rsidR="005819B1" w:rsidRPr="009D6614" w:rsidRDefault="005819B1" w:rsidP="005819B1">
      <w:pPr>
        <w:pStyle w:val="31"/>
        <w:shd w:val="clear" w:color="auto" w:fill="auto"/>
        <w:tabs>
          <w:tab w:val="left" w:pos="1196"/>
        </w:tabs>
        <w:spacing w:before="0" w:after="0" w:line="240" w:lineRule="atLeast"/>
        <w:jc w:val="both"/>
        <w:rPr>
          <w:sz w:val="24"/>
          <w:szCs w:val="24"/>
        </w:rPr>
      </w:pPr>
    </w:p>
    <w:p w:rsidR="005819B1" w:rsidRPr="009D6614" w:rsidRDefault="005819B1" w:rsidP="005819B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be-BY"/>
        </w:rPr>
      </w:pPr>
      <w:r w:rsidRPr="009D6614">
        <w:rPr>
          <w:rFonts w:ascii="Times New Roman" w:hAnsi="Times New Roman" w:cs="Times New Roman"/>
          <w:sz w:val="24"/>
          <w:szCs w:val="24"/>
        </w:rPr>
        <w:t xml:space="preserve"> Глава сельского поселения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D6614">
        <w:rPr>
          <w:rFonts w:ascii="Times New Roman" w:hAnsi="Times New Roman" w:cs="Times New Roman"/>
          <w:sz w:val="24"/>
          <w:szCs w:val="24"/>
        </w:rPr>
        <w:t xml:space="preserve">         М. М. </w:t>
      </w:r>
      <w:proofErr w:type="spellStart"/>
      <w:r w:rsidRPr="009D6614">
        <w:rPr>
          <w:rFonts w:ascii="Times New Roman" w:hAnsi="Times New Roman" w:cs="Times New Roman"/>
          <w:sz w:val="24"/>
          <w:szCs w:val="24"/>
        </w:rPr>
        <w:t>Фазлыев</w:t>
      </w:r>
      <w:proofErr w:type="spellEnd"/>
    </w:p>
    <w:p w:rsidR="00DA097C" w:rsidRPr="005819B1" w:rsidRDefault="00DA097C">
      <w:pPr>
        <w:rPr>
          <w:lang w:val="be-BY"/>
        </w:rPr>
      </w:pPr>
      <w:bookmarkStart w:id="0" w:name="_GoBack"/>
      <w:bookmarkEnd w:id="0"/>
    </w:p>
    <w:sectPr w:rsidR="00DA097C" w:rsidRPr="0058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125"/>
    <w:multiLevelType w:val="multilevel"/>
    <w:tmpl w:val="1A5820EC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F681753"/>
    <w:multiLevelType w:val="hybridMultilevel"/>
    <w:tmpl w:val="5E683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20867"/>
    <w:multiLevelType w:val="multilevel"/>
    <w:tmpl w:val="D7C2E4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C6"/>
    <w:rsid w:val="005819B1"/>
    <w:rsid w:val="00C962C6"/>
    <w:rsid w:val="00DA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B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819B1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19B1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19B1"/>
    <w:rPr>
      <w:color w:val="0000FF"/>
      <w:u w:val="single"/>
    </w:rPr>
  </w:style>
  <w:style w:type="paragraph" w:styleId="a4">
    <w:name w:val="header"/>
    <w:basedOn w:val="a"/>
    <w:link w:val="1"/>
    <w:unhideWhenUsed/>
    <w:rsid w:val="005819B1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5">
    <w:name w:val="Верхний колонтитул Знак"/>
    <w:basedOn w:val="a0"/>
    <w:uiPriority w:val="99"/>
    <w:semiHidden/>
    <w:rsid w:val="005819B1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4"/>
    <w:locked/>
    <w:rsid w:val="005819B1"/>
    <w:rPr>
      <w:rFonts w:eastAsiaTheme="minorEastAsia"/>
      <w:sz w:val="26"/>
      <w:lang w:eastAsia="ru-RU"/>
    </w:rPr>
  </w:style>
  <w:style w:type="character" w:customStyle="1" w:styleId="a6">
    <w:name w:val="Основной текст_"/>
    <w:basedOn w:val="a0"/>
    <w:link w:val="31"/>
    <w:locked/>
    <w:rsid w:val="005819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6"/>
    <w:rsid w:val="005819B1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3pt">
    <w:name w:val="Основной текст + 13 pt"/>
    <w:aliases w:val="Полужирный"/>
    <w:basedOn w:val="a6"/>
    <w:rsid w:val="005819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5819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Курсив"/>
    <w:aliases w:val="Масштаб 60%"/>
    <w:basedOn w:val="a6"/>
    <w:rsid w:val="005819B1"/>
    <w:rPr>
      <w:rFonts w:ascii="Times New Roman" w:eastAsia="Times New Roman" w:hAnsi="Times New Roman" w:cs="Times New Roman"/>
      <w:i/>
      <w:iCs/>
      <w:w w:val="60"/>
      <w:sz w:val="28"/>
      <w:szCs w:val="28"/>
      <w:shd w:val="clear" w:color="auto" w:fill="FFFFFF"/>
    </w:rPr>
  </w:style>
  <w:style w:type="character" w:customStyle="1" w:styleId="2">
    <w:name w:val="Основной текст2"/>
    <w:basedOn w:val="a6"/>
    <w:rsid w:val="005819B1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B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819B1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19B1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19B1"/>
    <w:rPr>
      <w:color w:val="0000FF"/>
      <w:u w:val="single"/>
    </w:rPr>
  </w:style>
  <w:style w:type="paragraph" w:styleId="a4">
    <w:name w:val="header"/>
    <w:basedOn w:val="a"/>
    <w:link w:val="1"/>
    <w:unhideWhenUsed/>
    <w:rsid w:val="005819B1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5">
    <w:name w:val="Верхний колонтитул Знак"/>
    <w:basedOn w:val="a0"/>
    <w:uiPriority w:val="99"/>
    <w:semiHidden/>
    <w:rsid w:val="005819B1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4"/>
    <w:locked/>
    <w:rsid w:val="005819B1"/>
    <w:rPr>
      <w:rFonts w:eastAsiaTheme="minorEastAsia"/>
      <w:sz w:val="26"/>
      <w:lang w:eastAsia="ru-RU"/>
    </w:rPr>
  </w:style>
  <w:style w:type="character" w:customStyle="1" w:styleId="a6">
    <w:name w:val="Основной текст_"/>
    <w:basedOn w:val="a0"/>
    <w:link w:val="31"/>
    <w:locked/>
    <w:rsid w:val="005819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6"/>
    <w:rsid w:val="005819B1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3pt">
    <w:name w:val="Основной текст + 13 pt"/>
    <w:aliases w:val="Полужирный"/>
    <w:basedOn w:val="a6"/>
    <w:rsid w:val="005819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5819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Курсив"/>
    <w:aliases w:val="Масштаб 60%"/>
    <w:basedOn w:val="a6"/>
    <w:rsid w:val="005819B1"/>
    <w:rPr>
      <w:rFonts w:ascii="Times New Roman" w:eastAsia="Times New Roman" w:hAnsi="Times New Roman" w:cs="Times New Roman"/>
      <w:i/>
      <w:iCs/>
      <w:w w:val="60"/>
      <w:sz w:val="28"/>
      <w:szCs w:val="28"/>
      <w:shd w:val="clear" w:color="auto" w:fill="FFFFFF"/>
    </w:rPr>
  </w:style>
  <w:style w:type="character" w:customStyle="1" w:styleId="2">
    <w:name w:val="Основной текст2"/>
    <w:basedOn w:val="a6"/>
    <w:rsid w:val="005819B1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ainlik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2015-02-25T17:46:00Z</dcterms:created>
  <dcterms:modified xsi:type="dcterms:W3CDTF">2015-02-25T17:46:00Z</dcterms:modified>
</cp:coreProperties>
</file>