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F214BD" w:rsidRPr="00F82AF3" w:rsidTr="00F214BD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F214BD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БОРАЙ  РАЙОНЫ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РАЙОНЫНЫҢ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bCs w:val="0"/>
                <w:color w:val="auto"/>
                <w:sz w:val="20"/>
                <w:lang w:val="be-BY"/>
              </w:rPr>
              <w:t>АЙЫНЛЫ</w:t>
            </w: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 xml:space="preserve">АУЫЛ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СОВЕТЫ</w:t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АУЫЛ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БИЛӘМӘҺЕ</w:t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lang w:val="be-BY"/>
              </w:rPr>
            </w:pPr>
            <w:r w:rsidRPr="00F214BD">
              <w:rPr>
                <w:color w:val="auto"/>
                <w:lang w:val="be-BY"/>
              </w:rPr>
              <w:t>ХАКИМИӘТЕ</w:t>
            </w: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14BD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6524124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 xml:space="preserve">РЕСПУБЛИКА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БАШКОРТОСТАН</w:t>
            </w:r>
          </w:p>
          <w:p w:rsidR="00F214BD" w:rsidRPr="00F214BD" w:rsidRDefault="00F214BD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АДМИНИСТРАЦИЯ</w:t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F214BD" w:rsidRPr="00F214BD" w:rsidRDefault="00F214B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МУНИЦИПАЛЬНОГО РАЙОНА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F214BD" w:rsidRPr="00F214BD" w:rsidRDefault="00F214BD">
            <w:pPr>
              <w:pStyle w:val="3"/>
              <w:spacing w:line="240" w:lineRule="exact"/>
              <w:rPr>
                <w:i/>
                <w:color w:val="auto"/>
              </w:rPr>
            </w:pPr>
            <w:r w:rsidRPr="00F214BD">
              <w:rPr>
                <w:color w:val="auto"/>
                <w:lang w:val="be-BY"/>
              </w:rPr>
              <w:t>БУРАЕВСКИЙ РАЙОН</w:t>
            </w:r>
            <w:r w:rsidRPr="00F214BD">
              <w:rPr>
                <w:i/>
                <w:color w:val="auto"/>
              </w:rPr>
              <w:sym w:font="Times New Roman" w:char="F020"/>
            </w: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F214BD" w:rsidRPr="00F214BD" w:rsidRDefault="00F214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F214BD" w:rsidRPr="00F214BD" w:rsidRDefault="005D02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6" w:history="1">
              <w:r w:rsidR="00F214BD" w:rsidRPr="00F214BD">
                <w:rPr>
                  <w:rStyle w:val="a3"/>
                  <w:color w:val="auto"/>
                  <w:sz w:val="18"/>
                  <w:szCs w:val="18"/>
                </w:rPr>
                <w:t>Adm</w:t>
              </w:r>
              <w:r w:rsidR="00F214BD"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_</w:t>
              </w:r>
              <w:r w:rsidR="00F214BD" w:rsidRPr="00F214BD">
                <w:rPr>
                  <w:rStyle w:val="a3"/>
                  <w:color w:val="auto"/>
                  <w:sz w:val="18"/>
                  <w:szCs w:val="18"/>
                </w:rPr>
                <w:t>kainlik</w:t>
              </w:r>
              <w:r w:rsidR="00F214BD"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@</w:t>
              </w:r>
              <w:r w:rsidR="00F214BD" w:rsidRPr="00F214BD">
                <w:rPr>
                  <w:rStyle w:val="a3"/>
                  <w:color w:val="auto"/>
                  <w:sz w:val="18"/>
                  <w:szCs w:val="18"/>
                </w:rPr>
                <w:t>mail</w:t>
              </w:r>
              <w:r w:rsidR="00F214BD"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="00F214BD" w:rsidRPr="00F214BD">
                <w:rPr>
                  <w:rStyle w:val="a3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F214BD" w:rsidRPr="00F214BD" w:rsidRDefault="00F214BD" w:rsidP="00F214BD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  <w:r w:rsidRPr="00F214BD">
        <w:rPr>
          <w:rFonts w:ascii="Times New Roman" w:hAnsi="Lucida Sans Unicode" w:cs="Times New Roman"/>
          <w:szCs w:val="24"/>
          <w:lang w:val="be-BY"/>
        </w:rPr>
        <w:t xml:space="preserve">    </w:t>
      </w:r>
      <w:r w:rsidRPr="00F214BD">
        <w:rPr>
          <w:rFonts w:ascii="Times New Roman" w:hAnsi="Lucida Sans Unicode" w:cs="Times New Roman"/>
          <w:szCs w:val="24"/>
          <w:lang w:val="be-BY"/>
        </w:rPr>
        <w:t>Ҡ</w:t>
      </w:r>
      <w:r w:rsidRPr="00F214BD">
        <w:rPr>
          <w:rFonts w:ascii="Times New Roman" w:hAnsi="Times New Roman" w:cs="Times New Roman"/>
          <w:szCs w:val="24"/>
          <w:lang w:val="be-BY"/>
        </w:rPr>
        <w:t>АРАР                                                                                     ПОСТАНОВЛЕНИЕ</w:t>
      </w:r>
      <w:r w:rsidRPr="00F214BD"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F214BD" w:rsidRPr="00F214BD" w:rsidRDefault="00F214BD" w:rsidP="00F214BD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F214BD">
        <w:rPr>
          <w:rFonts w:ascii="Times New Roman" w:hAnsi="Times New Roman" w:cs="Times New Roman"/>
          <w:sz w:val="26"/>
          <w:szCs w:val="24"/>
          <w:lang w:val="be-BY"/>
        </w:rPr>
        <w:t xml:space="preserve">    </w:t>
      </w:r>
      <w:r w:rsidRPr="00F214BD">
        <w:rPr>
          <w:rFonts w:ascii="Times New Roman" w:hAnsi="Times New Roman" w:cs="Times New Roman"/>
          <w:sz w:val="26"/>
          <w:szCs w:val="24"/>
        </w:rPr>
        <w:t>11 июнь  2014й.                                   №22                           11 июня   2014г.</w:t>
      </w:r>
    </w:p>
    <w:p w:rsidR="00F214BD" w:rsidRDefault="00F214BD" w:rsidP="00F214BD">
      <w:pPr>
        <w:spacing w:after="0" w:line="240" w:lineRule="atLeast"/>
        <w:rPr>
          <w:rStyle w:val="FontStyle24"/>
          <w:b w:val="0"/>
          <w:bCs w:val="0"/>
        </w:rPr>
      </w:pPr>
    </w:p>
    <w:p w:rsidR="00F214BD" w:rsidRDefault="00F214BD" w:rsidP="00F214BD">
      <w:pPr>
        <w:pStyle w:val="ConsPlusTitle"/>
        <w:jc w:val="both"/>
        <w:rPr>
          <w:rStyle w:val="FontStyle25"/>
          <w:b w:val="0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О </w:t>
      </w:r>
      <w:r>
        <w:rPr>
          <w:rStyle w:val="FontStyle25"/>
          <w:sz w:val="24"/>
          <w:szCs w:val="24"/>
        </w:rPr>
        <w:t>внесении дополнений в постановление Администрации сельского поселения Каинлыковский сельсовет муниципального района Бураевский район Республики Башкортостан от 25 декабря 2013г №49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администрацией сельского поселения   </w:t>
      </w:r>
      <w:r>
        <w:rPr>
          <w:rStyle w:val="FontStyle25"/>
          <w:sz w:val="24"/>
          <w:szCs w:val="24"/>
        </w:rPr>
        <w:t>Каинлыковский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бюджетных полномочий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>
        <w:rPr>
          <w:rStyle w:val="FontStyle25"/>
          <w:b w:val="0"/>
          <w:sz w:val="24"/>
          <w:szCs w:val="24"/>
        </w:rPr>
        <w:t>»</w:t>
      </w:r>
    </w:p>
    <w:p w:rsidR="00F214BD" w:rsidRDefault="00F214BD" w:rsidP="00F214BD">
      <w:pPr>
        <w:pStyle w:val="Style14"/>
        <w:spacing w:line="240" w:lineRule="auto"/>
        <w:ind w:firstLine="709"/>
        <w:jc w:val="both"/>
        <w:rPr>
          <w:rStyle w:val="FontStyle25"/>
          <w:b/>
        </w:rPr>
      </w:pPr>
    </w:p>
    <w:p w:rsidR="00F214BD" w:rsidRDefault="00F214BD" w:rsidP="00F214BD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Fonts w:ascii="Times New Roman" w:hAnsi="Times New Roman"/>
        </w:rPr>
        <w:t xml:space="preserve">       В соответствии с приказом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 на 2014 год и на плановый период 2015 и 2016 годов» </w:t>
      </w:r>
      <w:r>
        <w:rPr>
          <w:rFonts w:ascii="Times New Roman" w:hAnsi="Times New Roman"/>
          <w:b/>
        </w:rPr>
        <w:t>постановляю</w:t>
      </w:r>
      <w:r>
        <w:rPr>
          <w:rStyle w:val="FontStyle25"/>
          <w:b/>
        </w:rPr>
        <w:t>:</w:t>
      </w:r>
    </w:p>
    <w:p w:rsidR="00F214BD" w:rsidRDefault="00F214BD" w:rsidP="00F214BD">
      <w:pPr>
        <w:pStyle w:val="Style15"/>
        <w:spacing w:line="240" w:lineRule="auto"/>
        <w:ind w:firstLine="0"/>
      </w:pPr>
      <w:r>
        <w:rPr>
          <w:rStyle w:val="FontStyle25"/>
          <w:b/>
        </w:rPr>
        <w:t xml:space="preserve">       </w:t>
      </w:r>
      <w:r>
        <w:rPr>
          <w:rStyle w:val="FontStyle25"/>
        </w:rPr>
        <w:t xml:space="preserve">1. </w:t>
      </w:r>
      <w:proofErr w:type="gramStart"/>
      <w:r>
        <w:rPr>
          <w:rFonts w:ascii="Times New Roman" w:hAnsi="Times New Roman"/>
        </w:rPr>
        <w:t xml:space="preserve">В приложении № 1 </w:t>
      </w:r>
      <w:r>
        <w:rPr>
          <w:rStyle w:val="FontStyle25"/>
        </w:rPr>
        <w:t>к постановлению администрации сельского поселения Каинлыковский сельсовет муниципального района Бураевский район Республики Башкортостан от 25 декабря 2013г. № 49 «Об утверждении порядка осуществления администрацией сельского поселения Каинлыковский сельсовет муниципального района Бураевский район Республики Башкортостан бюджетных полномочий  главных администраторов доходов бюджетов бюджетной системы Российской Федерации»  о перечне кодов подвидов доходов по видам доходов, главным администратором которых является администрация сельского</w:t>
      </w:r>
      <w:proofErr w:type="gramEnd"/>
      <w:r>
        <w:rPr>
          <w:rStyle w:val="FontStyle25"/>
        </w:rPr>
        <w:t xml:space="preserve"> поселения Каинлыковский сельсовет </w:t>
      </w:r>
      <w:r>
        <w:rPr>
          <w:rFonts w:ascii="Times New Roman" w:hAnsi="Times New Roman"/>
        </w:rPr>
        <w:t>по коду бюджетной классификации:</w:t>
      </w:r>
    </w:p>
    <w:p w:rsidR="00F214BD" w:rsidRDefault="00F214BD" w:rsidP="00F214BD">
      <w:pPr>
        <w:pStyle w:val="Style15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000 2 02 02102 10 0000 151 «</w:t>
      </w:r>
      <w:r>
        <w:rPr>
          <w:rFonts w:ascii="Times New Roman" w:hAnsi="Times New Roman"/>
          <w:snapToGrid w:val="0"/>
        </w:rPr>
        <w:t>Субсидии бюджетам поселений на закупку автотранспортных средств и коммунальной техники</w:t>
      </w:r>
      <w:r>
        <w:rPr>
          <w:rFonts w:ascii="Times New Roman" w:hAnsi="Times New Roman"/>
        </w:rPr>
        <w:t>» дополнить следующим подвидом:</w:t>
      </w:r>
    </w:p>
    <w:p w:rsidR="00F214BD" w:rsidRDefault="00F214BD" w:rsidP="00F214BD">
      <w:pPr>
        <w:pStyle w:val="Style15"/>
        <w:spacing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770"/>
      </w:tblGrid>
      <w:tr w:rsidR="00F214BD" w:rsidTr="00F214BD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0007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D" w:rsidRDefault="00F214B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Бюджетные инвестиции</w:t>
            </w:r>
          </w:p>
        </w:tc>
      </w:tr>
    </w:tbl>
    <w:p w:rsidR="00F214BD" w:rsidRDefault="00F214BD" w:rsidP="00F214BD">
      <w:pPr>
        <w:pStyle w:val="Style14"/>
        <w:spacing w:line="240" w:lineRule="auto"/>
        <w:jc w:val="both"/>
        <w:rPr>
          <w:rStyle w:val="FontStyle25"/>
        </w:rPr>
      </w:pPr>
    </w:p>
    <w:p w:rsidR="00F214BD" w:rsidRDefault="00F214BD" w:rsidP="00F214BD">
      <w:pPr>
        <w:pStyle w:val="Style14"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       2. Дополнить приложение № 2 к постановлению администрации сельского поселения Каинлыковский сельсовет муниципального района Бураевский район Республики Башкортостан  от 25 декабря 2013г. № 49«</w:t>
      </w:r>
      <w:r>
        <w:rPr>
          <w:rFonts w:ascii="Times New Roman" w:hAnsi="Times New Roman"/>
        </w:rPr>
        <w:t xml:space="preserve">Об утверждении порядка осуществления администрацией сельского поселения </w:t>
      </w:r>
      <w:r>
        <w:rPr>
          <w:rStyle w:val="FontStyle25"/>
        </w:rPr>
        <w:t>Каинлыковский</w:t>
      </w:r>
      <w:r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rStyle w:val="FontStyle25"/>
        </w:rPr>
        <w:t>» следующими кодами бюджетной классификации:</w:t>
      </w:r>
    </w:p>
    <w:p w:rsidR="00F214BD" w:rsidRDefault="00F214BD" w:rsidP="00F214BD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</w:rPr>
      </w:pPr>
    </w:p>
    <w:tbl>
      <w:tblPr>
        <w:tblStyle w:val="a6"/>
        <w:tblW w:w="9720" w:type="dxa"/>
        <w:tblInd w:w="108" w:type="dxa"/>
        <w:tblLook w:val="01E0"/>
      </w:tblPr>
      <w:tblGrid>
        <w:gridCol w:w="900"/>
        <w:gridCol w:w="2862"/>
        <w:gridCol w:w="5958"/>
      </w:tblGrid>
      <w:tr w:rsidR="00F214BD" w:rsidTr="00F214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D" w:rsidRDefault="00F214BD">
            <w:pPr>
              <w:widowControl w:val="0"/>
              <w:autoSpaceDE w:val="0"/>
              <w:autoSpaceDN w:val="0"/>
              <w:adjustRightInd w:val="0"/>
              <w:ind w:right="-3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791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D" w:rsidRDefault="00F214BD">
            <w:pPr>
              <w:widowControl w:val="0"/>
              <w:autoSpaceDE w:val="0"/>
              <w:autoSpaceDN w:val="0"/>
              <w:adjustRightInd w:val="0"/>
              <w:ind w:right="-3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202 02102 10 0007 151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BD" w:rsidRDefault="00F214BD">
            <w:pPr>
              <w:widowControl w:val="0"/>
              <w:autoSpaceDE w:val="0"/>
              <w:autoSpaceDN w:val="0"/>
              <w:adjustRightInd w:val="0"/>
              <w:ind w:right="-45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F214BD" w:rsidRDefault="00F214BD" w:rsidP="00F214BD">
      <w:pPr>
        <w:pStyle w:val="Style15"/>
        <w:spacing w:line="240" w:lineRule="auto"/>
        <w:ind w:firstLine="709"/>
        <w:jc w:val="left"/>
        <w:rPr>
          <w:rStyle w:val="FontStyle25"/>
        </w:rPr>
      </w:pPr>
      <w:r>
        <w:rPr>
          <w:rStyle w:val="FontStyle25"/>
        </w:rPr>
        <w:t xml:space="preserve">      </w:t>
      </w:r>
    </w:p>
    <w:p w:rsidR="00F214BD" w:rsidRPr="00F214BD" w:rsidRDefault="00F214BD" w:rsidP="00F214BD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      3. </w:t>
      </w:r>
      <w:proofErr w:type="gramStart"/>
      <w:r>
        <w:rPr>
          <w:rStyle w:val="FontStyle25"/>
        </w:rPr>
        <w:t>Контроль за</w:t>
      </w:r>
      <w:proofErr w:type="gramEnd"/>
      <w:r>
        <w:rPr>
          <w:rStyle w:val="FontStyle25"/>
        </w:rPr>
        <w:t xml:space="preserve"> исполнением настоящего постановления оставляю за собой.</w:t>
      </w:r>
    </w:p>
    <w:p w:rsidR="00F214BD" w:rsidRPr="00F214BD" w:rsidRDefault="00F214BD" w:rsidP="00F214BD">
      <w:pPr>
        <w:pStyle w:val="Style15"/>
        <w:spacing w:line="240" w:lineRule="auto"/>
        <w:ind w:firstLine="0"/>
        <w:rPr>
          <w:rStyle w:val="FontStyle25"/>
        </w:rPr>
      </w:pPr>
      <w:r w:rsidRPr="00F214BD">
        <w:rPr>
          <w:rStyle w:val="FontStyle25"/>
        </w:rPr>
        <w:t>Глава сельского поселения</w:t>
      </w:r>
    </w:p>
    <w:p w:rsidR="00F214BD" w:rsidRDefault="00F214BD" w:rsidP="00F82AF3">
      <w:pPr>
        <w:spacing w:after="0" w:line="240" w:lineRule="atLeast"/>
        <w:jc w:val="both"/>
        <w:rPr>
          <w:rStyle w:val="FontStyle25"/>
        </w:rPr>
      </w:pPr>
      <w:proofErr w:type="spellStart"/>
      <w:r w:rsidRPr="00F214BD">
        <w:rPr>
          <w:rStyle w:val="FontStyle25"/>
        </w:rPr>
        <w:t>Каинлыковский</w:t>
      </w:r>
      <w:proofErr w:type="spellEnd"/>
      <w:r w:rsidRPr="00F214BD">
        <w:rPr>
          <w:rStyle w:val="FontStyle25"/>
        </w:rPr>
        <w:t xml:space="preserve"> сельсовет                                                                                                     </w:t>
      </w:r>
      <w:proofErr w:type="spellStart"/>
      <w:r w:rsidRPr="00F214BD">
        <w:rPr>
          <w:rStyle w:val="FontStyle25"/>
        </w:rPr>
        <w:t>М.М.Фазлыев</w:t>
      </w:r>
      <w:proofErr w:type="spellEnd"/>
    </w:p>
    <w:p w:rsidR="00F214BD" w:rsidRDefault="00F214BD" w:rsidP="00F214BD">
      <w:pPr>
        <w:pStyle w:val="Style15"/>
        <w:spacing w:line="240" w:lineRule="auto"/>
        <w:ind w:firstLine="0"/>
        <w:rPr>
          <w:rStyle w:val="FontStyle25"/>
          <w:sz w:val="18"/>
          <w:szCs w:val="18"/>
        </w:rPr>
      </w:pPr>
    </w:p>
    <w:sectPr w:rsidR="00F214BD" w:rsidSect="005D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BD"/>
    <w:rsid w:val="005D02A1"/>
    <w:rsid w:val="00846934"/>
    <w:rsid w:val="00F214BD"/>
    <w:rsid w:val="00F8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A1"/>
  </w:style>
  <w:style w:type="paragraph" w:styleId="3">
    <w:name w:val="heading 3"/>
    <w:basedOn w:val="a"/>
    <w:next w:val="a"/>
    <w:link w:val="30"/>
    <w:semiHidden/>
    <w:unhideWhenUsed/>
    <w:qFormat/>
    <w:rsid w:val="00F214B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4BD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semiHidden/>
    <w:unhideWhenUsed/>
    <w:rsid w:val="00F214BD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F214BD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214BD"/>
  </w:style>
  <w:style w:type="paragraph" w:customStyle="1" w:styleId="ConsPlusTitle">
    <w:name w:val="ConsPlusTitle"/>
    <w:rsid w:val="00F21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4">
    <w:name w:val="Style14"/>
    <w:basedOn w:val="a"/>
    <w:rsid w:val="00F214BD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F214BD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F214BD"/>
    <w:rPr>
      <w:sz w:val="26"/>
    </w:rPr>
  </w:style>
  <w:style w:type="character" w:customStyle="1" w:styleId="FontStyle24">
    <w:name w:val="Font Style24"/>
    <w:basedOn w:val="a0"/>
    <w:rsid w:val="00F214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F214BD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2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Каинлык</dc:creator>
  <cp:lastModifiedBy>2</cp:lastModifiedBy>
  <cp:revision>2</cp:revision>
  <dcterms:created xsi:type="dcterms:W3CDTF">2014-07-10T15:02:00Z</dcterms:created>
  <dcterms:modified xsi:type="dcterms:W3CDTF">2014-07-10T15:02:00Z</dcterms:modified>
</cp:coreProperties>
</file>